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5F7" w:rsidRDefault="00CC75F7" w:rsidP="00404BD7">
      <w:pPr>
        <w:spacing w:before="120" w:line="276" w:lineRule="auto"/>
        <w:ind w:left="0"/>
        <w:jc w:val="center"/>
        <w:rPr>
          <w:rFonts w:ascii="Cambria" w:hAnsi="Cambria" w:cs="Arial"/>
          <w:b/>
          <w:bCs/>
          <w:iCs/>
          <w:spacing w:val="40"/>
          <w:sz w:val="28"/>
          <w:u w:val="single"/>
          <w:lang w:val="el-GR"/>
        </w:rPr>
      </w:pPr>
    </w:p>
    <w:p w:rsidR="00745082" w:rsidRPr="00FD10F7" w:rsidRDefault="00745082" w:rsidP="00404BD7">
      <w:pPr>
        <w:spacing w:before="120" w:line="276" w:lineRule="auto"/>
        <w:ind w:left="0"/>
        <w:jc w:val="center"/>
        <w:rPr>
          <w:rFonts w:ascii="Arial" w:hAnsi="Arial" w:cs="Arial"/>
          <w:b/>
          <w:bCs/>
          <w:iCs/>
          <w:spacing w:val="40"/>
          <w:sz w:val="28"/>
          <w:u w:val="single"/>
          <w:lang w:val="el-GR"/>
        </w:rPr>
      </w:pPr>
      <w:r w:rsidRPr="00FD10F7">
        <w:rPr>
          <w:rFonts w:ascii="Arial" w:hAnsi="Arial" w:cs="Arial"/>
          <w:b/>
          <w:bCs/>
          <w:iCs/>
          <w:spacing w:val="40"/>
          <w:sz w:val="28"/>
          <w:u w:val="single"/>
          <w:lang w:val="el-GR"/>
        </w:rPr>
        <w:t>ANAKOINΩΣΕΙΣ ΓIA ΕΚΠΑΙΔΕΥΤΙΚΟΥΣ</w:t>
      </w:r>
    </w:p>
    <w:p w:rsidR="00745082" w:rsidRPr="00DB6FE5" w:rsidRDefault="00745082" w:rsidP="008C3B86">
      <w:pPr>
        <w:pStyle w:val="Heading2"/>
        <w:spacing w:before="120" w:line="276" w:lineRule="auto"/>
        <w:ind w:left="1701" w:firstLine="567"/>
        <w:rPr>
          <w:rFonts w:eastAsia="MS Mincho"/>
          <w:i w:val="0"/>
          <w:sz w:val="24"/>
          <w:lang w:val="el-GR"/>
        </w:rPr>
      </w:pPr>
      <w:r w:rsidRPr="00404BD7">
        <w:rPr>
          <w:rFonts w:eastAsia="MS Mincho"/>
          <w:i w:val="0"/>
          <w:sz w:val="24"/>
          <w:lang w:val="el-GR"/>
        </w:rPr>
        <w:t>ΘΕΜΑΤ</w:t>
      </w:r>
      <w:r w:rsidR="00907821" w:rsidRPr="00404BD7">
        <w:rPr>
          <w:rFonts w:eastAsia="MS Mincho"/>
          <w:i w:val="0"/>
          <w:sz w:val="24"/>
          <w:lang w:val="el-GR"/>
        </w:rPr>
        <w:t>Α:</w:t>
      </w:r>
      <w:r w:rsidR="00907821" w:rsidRPr="00404BD7">
        <w:rPr>
          <w:rFonts w:eastAsia="MS Mincho"/>
          <w:i w:val="0"/>
          <w:sz w:val="24"/>
          <w:lang w:val="el-GR"/>
        </w:rPr>
        <w:tab/>
        <w:t>1.</w:t>
      </w:r>
      <w:r w:rsidR="00FD10F7">
        <w:rPr>
          <w:rFonts w:eastAsia="MS Mincho"/>
          <w:i w:val="0"/>
          <w:sz w:val="24"/>
          <w:lang w:val="el-GR"/>
        </w:rPr>
        <w:t xml:space="preserve"> Λήξη Σχολικής Χρονιάς </w:t>
      </w:r>
      <w:r w:rsidR="009B5C6C">
        <w:rPr>
          <w:rFonts w:eastAsia="MS Mincho"/>
          <w:i w:val="0"/>
          <w:color w:val="FF0000"/>
          <w:sz w:val="24"/>
          <w:lang w:val="el-GR"/>
        </w:rPr>
        <w:t>20</w:t>
      </w:r>
      <w:r w:rsidR="00DB6FE5">
        <w:rPr>
          <w:rFonts w:eastAsia="MS Mincho"/>
          <w:i w:val="0"/>
          <w:color w:val="FF0000"/>
          <w:sz w:val="24"/>
          <w:lang w:val="el-GR"/>
        </w:rPr>
        <w:t>2</w:t>
      </w:r>
      <w:r w:rsidR="00C90E8B">
        <w:rPr>
          <w:rFonts w:eastAsia="MS Mincho"/>
          <w:i w:val="0"/>
          <w:color w:val="FF0000"/>
          <w:sz w:val="24"/>
          <w:lang w:val="el-GR"/>
        </w:rPr>
        <w:t>5</w:t>
      </w:r>
      <w:r w:rsidR="009B5C6C">
        <w:rPr>
          <w:rFonts w:eastAsia="MS Mincho"/>
          <w:i w:val="0"/>
          <w:color w:val="FF0000"/>
          <w:sz w:val="24"/>
          <w:lang w:val="el-GR"/>
        </w:rPr>
        <w:t>-202</w:t>
      </w:r>
      <w:r w:rsidR="00C90E8B">
        <w:rPr>
          <w:rFonts w:eastAsia="MS Mincho"/>
          <w:i w:val="0"/>
          <w:color w:val="FF0000"/>
          <w:sz w:val="24"/>
          <w:lang w:val="el-GR"/>
        </w:rPr>
        <w:t>6</w:t>
      </w:r>
    </w:p>
    <w:p w:rsidR="00745082" w:rsidRPr="00DB6FE5" w:rsidRDefault="00745082" w:rsidP="00404BD7">
      <w:pPr>
        <w:pStyle w:val="Heading2"/>
        <w:spacing w:before="120" w:line="276" w:lineRule="auto"/>
        <w:ind w:left="2835" w:firstLine="567"/>
        <w:rPr>
          <w:rFonts w:eastAsia="MS Mincho"/>
          <w:i w:val="0"/>
          <w:sz w:val="24"/>
          <w:lang w:val="el-GR"/>
        </w:rPr>
      </w:pPr>
      <w:r w:rsidRPr="00404BD7">
        <w:rPr>
          <w:rFonts w:eastAsia="MS Mincho"/>
          <w:i w:val="0"/>
          <w:sz w:val="24"/>
          <w:lang w:val="el-GR"/>
        </w:rPr>
        <w:t>2. Εξετάσεις Μαΐου/</w:t>
      </w:r>
      <w:r w:rsidR="00FD10F7">
        <w:rPr>
          <w:rFonts w:eastAsia="MS Mincho"/>
          <w:i w:val="0"/>
          <w:sz w:val="24"/>
          <w:lang w:val="el-GR"/>
        </w:rPr>
        <w:t xml:space="preserve">Ιουνίου </w:t>
      </w:r>
      <w:r w:rsidR="00FD10F7" w:rsidRPr="00A03AF6">
        <w:rPr>
          <w:rFonts w:eastAsia="MS Mincho"/>
          <w:i w:val="0"/>
          <w:color w:val="FF0000"/>
          <w:sz w:val="24"/>
          <w:lang w:val="el-GR"/>
        </w:rPr>
        <w:t>20</w:t>
      </w:r>
      <w:r w:rsidR="009B5C6C">
        <w:rPr>
          <w:rFonts w:eastAsia="MS Mincho"/>
          <w:i w:val="0"/>
          <w:color w:val="FF0000"/>
          <w:sz w:val="24"/>
          <w:lang w:val="el-GR"/>
        </w:rPr>
        <w:t>2</w:t>
      </w:r>
      <w:r w:rsidR="00C90E8B">
        <w:rPr>
          <w:rFonts w:eastAsia="MS Mincho"/>
          <w:i w:val="0"/>
          <w:color w:val="FF0000"/>
          <w:sz w:val="24"/>
          <w:lang w:val="el-GR"/>
        </w:rPr>
        <w:t>6</w:t>
      </w:r>
      <w:bookmarkStart w:id="0" w:name="_GoBack"/>
      <w:bookmarkEnd w:id="0"/>
    </w:p>
    <w:p w:rsidR="00745082" w:rsidRPr="005C5842" w:rsidRDefault="00745082" w:rsidP="00404BD7">
      <w:pPr>
        <w:tabs>
          <w:tab w:val="left" w:pos="426"/>
        </w:tabs>
        <w:spacing w:before="120" w:line="276" w:lineRule="auto"/>
        <w:rPr>
          <w:rFonts w:ascii="Arial" w:hAnsi="Arial" w:cs="Arial"/>
          <w:b/>
          <w:lang w:val="el-GR"/>
        </w:rPr>
      </w:pPr>
    </w:p>
    <w:p w:rsidR="00745082" w:rsidRPr="005C5842" w:rsidRDefault="00745082" w:rsidP="00404BD7">
      <w:pPr>
        <w:tabs>
          <w:tab w:val="left" w:pos="567"/>
        </w:tabs>
        <w:spacing w:before="120" w:line="276" w:lineRule="auto"/>
        <w:ind w:left="0"/>
        <w:jc w:val="left"/>
        <w:rPr>
          <w:rFonts w:ascii="Arial" w:hAnsi="Arial" w:cs="Arial"/>
          <w:b/>
          <w:sz w:val="22"/>
          <w:szCs w:val="22"/>
          <w:u w:val="single"/>
          <w:lang w:val="el-GR"/>
        </w:rPr>
      </w:pPr>
      <w:r w:rsidRPr="00404BD7">
        <w:rPr>
          <w:rFonts w:ascii="Arial" w:hAnsi="Arial" w:cs="Arial"/>
          <w:b/>
          <w:sz w:val="22"/>
          <w:szCs w:val="22"/>
          <w:lang w:val="el-GR"/>
        </w:rPr>
        <w:t>Α.</w:t>
      </w:r>
      <w:r w:rsidRPr="00404BD7">
        <w:rPr>
          <w:rFonts w:ascii="Arial" w:hAnsi="Arial" w:cs="Arial"/>
          <w:b/>
          <w:sz w:val="22"/>
          <w:szCs w:val="22"/>
          <w:lang w:val="el-GR"/>
        </w:rPr>
        <w:tab/>
      </w:r>
      <w:r w:rsidRPr="005C5842">
        <w:rPr>
          <w:rFonts w:ascii="Arial" w:hAnsi="Arial" w:cs="Arial"/>
          <w:b/>
          <w:sz w:val="22"/>
          <w:szCs w:val="22"/>
          <w:u w:val="single"/>
          <w:lang w:val="el-GR"/>
        </w:rPr>
        <w:t>ΓΕΝΙΚΕΣ ΟΔΗΓΙΕΣ</w:t>
      </w:r>
    </w:p>
    <w:p w:rsidR="00745082" w:rsidRPr="00404BD7" w:rsidRDefault="00745082" w:rsidP="00404BD7">
      <w:pPr>
        <w:pStyle w:val="ListParagraph"/>
        <w:numPr>
          <w:ilvl w:val="0"/>
          <w:numId w:val="25"/>
        </w:numPr>
        <w:tabs>
          <w:tab w:val="left" w:pos="567"/>
        </w:tabs>
        <w:spacing w:before="120" w:after="0" w:line="276" w:lineRule="auto"/>
        <w:contextualSpacing w:val="0"/>
        <w:jc w:val="left"/>
        <w:rPr>
          <w:rFonts w:ascii="Arial" w:hAnsi="Arial" w:cs="Arial"/>
          <w:lang w:val="el-GR"/>
        </w:rPr>
      </w:pPr>
      <w:r w:rsidRPr="005C5842">
        <w:rPr>
          <w:rFonts w:ascii="Arial" w:hAnsi="Arial" w:cs="Arial"/>
          <w:lang w:val="el-GR"/>
        </w:rPr>
        <w:t>Όλοι οι εκπαιδευτικοί πρέπει να προσέρχονται στη Σχολή στις 7.30 π.μ. (30 λεπτά πριν από την ώρα των εξετάσεων), ανεξάρτητα αν έχουν προγραμματισμένα καθήκοντα ή όχι. Ενδέχεται να τους ανατεθούν καθήκοντα, ανάλογα με τις ανάγκες που θα προκύψουν.</w:t>
      </w:r>
    </w:p>
    <w:p w:rsidR="00745082" w:rsidRPr="005C5842" w:rsidRDefault="00745082" w:rsidP="00404BD7">
      <w:pPr>
        <w:pStyle w:val="ListParagraph"/>
        <w:numPr>
          <w:ilvl w:val="0"/>
          <w:numId w:val="25"/>
        </w:numPr>
        <w:tabs>
          <w:tab w:val="left" w:pos="567"/>
        </w:tabs>
        <w:spacing w:before="120" w:after="0" w:line="276" w:lineRule="auto"/>
        <w:contextualSpacing w:val="0"/>
        <w:jc w:val="left"/>
        <w:rPr>
          <w:rFonts w:ascii="Arial" w:hAnsi="Arial" w:cs="Arial"/>
          <w:lang w:val="el-GR"/>
        </w:rPr>
      </w:pPr>
      <w:r w:rsidRPr="005C5842">
        <w:rPr>
          <w:rFonts w:ascii="Arial" w:hAnsi="Arial" w:cs="Arial"/>
          <w:lang w:val="el-GR"/>
        </w:rPr>
        <w:t>Η χρονική διάρκεια  των προαγωγικών εξετάσεων είναι:</w:t>
      </w:r>
    </w:p>
    <w:p w:rsidR="00745082" w:rsidRPr="005C5842" w:rsidRDefault="00745082" w:rsidP="00404BD7">
      <w:pPr>
        <w:tabs>
          <w:tab w:val="left" w:pos="567"/>
        </w:tabs>
        <w:spacing w:before="120" w:after="0" w:line="276" w:lineRule="auto"/>
        <w:jc w:val="left"/>
        <w:rPr>
          <w:rFonts w:ascii="Arial" w:hAnsi="Arial" w:cs="Arial"/>
          <w:lang w:val="el-GR"/>
        </w:rPr>
      </w:pPr>
      <w:r w:rsidRPr="005C5842">
        <w:rPr>
          <w:rFonts w:ascii="Arial" w:hAnsi="Arial" w:cs="Arial"/>
          <w:lang w:val="el-GR"/>
        </w:rPr>
        <w:t xml:space="preserve">α)  </w:t>
      </w:r>
      <w:r w:rsidR="00404BD7">
        <w:rPr>
          <w:rFonts w:ascii="Arial" w:hAnsi="Arial" w:cs="Arial"/>
          <w:lang w:val="el-GR"/>
        </w:rPr>
        <w:tab/>
      </w:r>
      <w:r w:rsidRPr="005C5842">
        <w:rPr>
          <w:rFonts w:ascii="Arial" w:hAnsi="Arial" w:cs="Arial"/>
          <w:lang w:val="el-GR"/>
        </w:rPr>
        <w:t>Α</w:t>
      </w:r>
      <w:r w:rsidRPr="005C5842">
        <w:rPr>
          <w:rFonts w:ascii="Arial" w:hAnsi="Arial" w:cs="Arial"/>
        </w:rPr>
        <w:sym w:font="Symbol" w:char="F0A2"/>
      </w:r>
      <w:r w:rsidRPr="005C5842">
        <w:rPr>
          <w:rFonts w:ascii="Arial" w:hAnsi="Arial" w:cs="Arial"/>
          <w:lang w:val="el-GR"/>
        </w:rPr>
        <w:t xml:space="preserve"> Εξεταστική περίοδος   8:00 – 10:30                                                                       </w:t>
      </w:r>
    </w:p>
    <w:p w:rsidR="00745082" w:rsidRPr="005C5842" w:rsidRDefault="00745082" w:rsidP="00404BD7">
      <w:pPr>
        <w:tabs>
          <w:tab w:val="left" w:pos="567"/>
        </w:tabs>
        <w:spacing w:before="120" w:after="0" w:line="276" w:lineRule="auto"/>
        <w:jc w:val="left"/>
        <w:rPr>
          <w:rFonts w:ascii="Arial" w:hAnsi="Arial" w:cs="Arial"/>
          <w:lang w:val="el-GR"/>
        </w:rPr>
      </w:pPr>
      <w:r w:rsidRPr="005C5842">
        <w:rPr>
          <w:rFonts w:ascii="Arial" w:hAnsi="Arial" w:cs="Arial"/>
          <w:lang w:val="el-GR"/>
        </w:rPr>
        <w:t xml:space="preserve">β)  </w:t>
      </w:r>
      <w:r w:rsidR="00404BD7">
        <w:rPr>
          <w:rFonts w:ascii="Arial" w:hAnsi="Arial" w:cs="Arial"/>
          <w:lang w:val="el-GR"/>
        </w:rPr>
        <w:tab/>
      </w:r>
      <w:r w:rsidRPr="005C5842">
        <w:rPr>
          <w:rFonts w:ascii="Arial" w:hAnsi="Arial" w:cs="Arial"/>
          <w:lang w:val="el-GR"/>
        </w:rPr>
        <w:t>Β</w:t>
      </w:r>
      <w:r w:rsidRPr="005C5842">
        <w:rPr>
          <w:rFonts w:ascii="Arial" w:hAnsi="Arial" w:cs="Arial"/>
        </w:rPr>
        <w:sym w:font="Symbol" w:char="F0A2"/>
      </w:r>
      <w:r w:rsidRPr="005C5842">
        <w:rPr>
          <w:rFonts w:ascii="Arial" w:hAnsi="Arial" w:cs="Arial"/>
          <w:lang w:val="el-GR"/>
        </w:rPr>
        <w:t xml:space="preserve"> Εξεταστική περίοδος 10:45 – 13:30</w:t>
      </w:r>
    </w:p>
    <w:p w:rsidR="00745082" w:rsidRPr="005C5842" w:rsidRDefault="00745082" w:rsidP="00404BD7">
      <w:pPr>
        <w:pStyle w:val="ListParagraph"/>
        <w:numPr>
          <w:ilvl w:val="0"/>
          <w:numId w:val="25"/>
        </w:numPr>
        <w:tabs>
          <w:tab w:val="left" w:pos="567"/>
        </w:tabs>
        <w:spacing w:before="120" w:after="0" w:line="276" w:lineRule="auto"/>
        <w:contextualSpacing w:val="0"/>
        <w:jc w:val="left"/>
        <w:rPr>
          <w:rFonts w:ascii="Arial" w:hAnsi="Arial" w:cs="Arial"/>
          <w:lang w:val="el-GR"/>
        </w:rPr>
      </w:pPr>
      <w:r w:rsidRPr="005C5842">
        <w:rPr>
          <w:rFonts w:ascii="Arial" w:hAnsi="Arial" w:cs="Arial"/>
          <w:lang w:val="el-GR"/>
        </w:rPr>
        <w:t>Πληροφορούνται οι συνάδελφοι ότι τα μαθήματα για την Β΄ τάξη Ξενοδοχειακών έχουν  λήξει στις 2</w:t>
      </w:r>
      <w:r w:rsidR="00907821" w:rsidRPr="005C5842">
        <w:rPr>
          <w:rFonts w:ascii="Arial" w:hAnsi="Arial" w:cs="Arial"/>
          <w:lang w:val="el-GR"/>
        </w:rPr>
        <w:t>2</w:t>
      </w:r>
      <w:r w:rsidRPr="005C5842">
        <w:rPr>
          <w:rFonts w:ascii="Arial" w:hAnsi="Arial" w:cs="Arial"/>
          <w:lang w:val="el-GR"/>
        </w:rPr>
        <w:t xml:space="preserve"> </w:t>
      </w:r>
      <w:r w:rsidR="00907821" w:rsidRPr="005C5842">
        <w:rPr>
          <w:rFonts w:ascii="Arial" w:hAnsi="Arial" w:cs="Arial"/>
          <w:lang w:val="el-GR"/>
        </w:rPr>
        <w:t>Απριλίου</w:t>
      </w:r>
      <w:r w:rsidRPr="005C5842">
        <w:rPr>
          <w:rFonts w:ascii="Arial" w:hAnsi="Arial" w:cs="Arial"/>
          <w:lang w:val="el-GR"/>
        </w:rPr>
        <w:t>. Οι εξετάσεις θα γίνουν σύμφωνα με το πρόγραμμα που έχει αναρτηθεί.</w:t>
      </w:r>
    </w:p>
    <w:p w:rsidR="00745082" w:rsidRPr="005C5842" w:rsidRDefault="00745082" w:rsidP="00404BD7">
      <w:pPr>
        <w:tabs>
          <w:tab w:val="left" w:pos="567"/>
        </w:tabs>
        <w:spacing w:before="120" w:after="0" w:line="276" w:lineRule="auto"/>
        <w:jc w:val="left"/>
        <w:rPr>
          <w:rFonts w:ascii="Arial" w:hAnsi="Arial" w:cs="Arial"/>
          <w:lang w:val="el-GR"/>
        </w:rPr>
      </w:pPr>
      <w:r w:rsidRPr="005C5842">
        <w:rPr>
          <w:rFonts w:ascii="Arial" w:hAnsi="Arial" w:cs="Arial"/>
          <w:lang w:val="el-GR"/>
        </w:rPr>
        <w:t xml:space="preserve">Τα μαθήματα για τις τάξεις Γ΄ λήγουν την </w:t>
      </w:r>
      <w:r w:rsidR="00347D91">
        <w:rPr>
          <w:rFonts w:ascii="Arial" w:hAnsi="Arial" w:cs="Arial"/>
          <w:lang w:val="el-GR"/>
        </w:rPr>
        <w:t>………………..</w:t>
      </w:r>
      <w:r w:rsidRPr="005C5842">
        <w:rPr>
          <w:rFonts w:ascii="Arial" w:hAnsi="Arial" w:cs="Arial"/>
          <w:lang w:val="el-GR"/>
        </w:rPr>
        <w:t xml:space="preserve">.Τα μαθήματα για τις τάξεις Α΄ και Β΄ των υπολοίπων κλάδων λήγουν την </w:t>
      </w:r>
      <w:r w:rsidR="00347D91">
        <w:rPr>
          <w:rFonts w:ascii="Arial" w:hAnsi="Arial" w:cs="Arial"/>
          <w:lang w:val="el-GR"/>
        </w:rPr>
        <w:t>…………………………….</w:t>
      </w:r>
      <w:r w:rsidRPr="005C5842">
        <w:rPr>
          <w:rFonts w:ascii="Arial" w:hAnsi="Arial" w:cs="Arial"/>
          <w:lang w:val="el-GR"/>
        </w:rPr>
        <w:t xml:space="preserve">. </w:t>
      </w:r>
    </w:p>
    <w:p w:rsidR="00745082" w:rsidRPr="005C5842" w:rsidRDefault="00745082" w:rsidP="00404BD7">
      <w:pPr>
        <w:tabs>
          <w:tab w:val="left" w:pos="567"/>
        </w:tabs>
        <w:spacing w:before="120" w:after="0" w:line="276" w:lineRule="auto"/>
        <w:jc w:val="left"/>
        <w:rPr>
          <w:rFonts w:ascii="Arial" w:hAnsi="Arial" w:cs="Arial"/>
          <w:lang w:val="el-GR"/>
        </w:rPr>
      </w:pPr>
      <w:r w:rsidRPr="005C5842">
        <w:rPr>
          <w:rFonts w:ascii="Arial" w:hAnsi="Arial" w:cs="Arial"/>
          <w:lang w:val="el-GR"/>
        </w:rPr>
        <w:t>Οι εξετάσεις θα γίνουν σύμφωνα με το πρόγραμμα που θα ετοιμαστεί σύντομα.</w:t>
      </w:r>
    </w:p>
    <w:p w:rsidR="00745082" w:rsidRPr="00404BD7" w:rsidRDefault="00745082" w:rsidP="00404BD7">
      <w:pPr>
        <w:pStyle w:val="ListParagraph"/>
        <w:numPr>
          <w:ilvl w:val="0"/>
          <w:numId w:val="25"/>
        </w:numPr>
        <w:tabs>
          <w:tab w:val="left" w:pos="567"/>
        </w:tabs>
        <w:spacing w:before="120" w:after="0" w:line="276" w:lineRule="auto"/>
        <w:contextualSpacing w:val="0"/>
        <w:jc w:val="left"/>
        <w:rPr>
          <w:rFonts w:ascii="Arial" w:hAnsi="Arial" w:cs="Arial"/>
          <w:b/>
          <w:lang w:val="el-GR"/>
        </w:rPr>
      </w:pPr>
      <w:r w:rsidRPr="005C5842">
        <w:rPr>
          <w:rFonts w:ascii="Arial" w:hAnsi="Arial" w:cs="Arial"/>
          <w:lang w:val="el-GR"/>
        </w:rPr>
        <w:t xml:space="preserve">Οι </w:t>
      </w:r>
      <w:r w:rsidRPr="005C5842">
        <w:rPr>
          <w:rFonts w:ascii="Arial" w:hAnsi="Arial" w:cs="Arial"/>
          <w:b/>
          <w:lang w:val="el-GR"/>
        </w:rPr>
        <w:t>βαθμοί των μαθημάτων</w:t>
      </w:r>
      <w:r w:rsidRPr="005C5842">
        <w:rPr>
          <w:rFonts w:ascii="Arial" w:hAnsi="Arial" w:cs="Arial"/>
          <w:lang w:val="el-GR"/>
        </w:rPr>
        <w:t xml:space="preserve"> για το </w:t>
      </w:r>
      <w:r w:rsidRPr="005C5842">
        <w:rPr>
          <w:rFonts w:ascii="Arial" w:hAnsi="Arial" w:cs="Arial"/>
          <w:lang w:val="en-US"/>
        </w:rPr>
        <w:t>B</w:t>
      </w:r>
      <w:r w:rsidRPr="005C5842">
        <w:rPr>
          <w:rFonts w:ascii="Arial" w:hAnsi="Arial" w:cs="Arial"/>
          <w:lang w:val="el-GR"/>
        </w:rPr>
        <w:t xml:space="preserve">´ τετράμηνο πρέπει να παραδοθούν έγκαιρα στη Γραμματεία, σύμφωνα με τις οδηγίες που έχουν ήδη δοθεί και όχι αργότερα από την </w:t>
      </w:r>
      <w:r w:rsidR="00347D91">
        <w:rPr>
          <w:rFonts w:ascii="Arial" w:hAnsi="Arial" w:cs="Arial"/>
          <w:lang w:val="el-GR"/>
        </w:rPr>
        <w:t>……………………………………………..</w:t>
      </w:r>
      <w:r w:rsidRPr="005C5842">
        <w:rPr>
          <w:rFonts w:ascii="Arial" w:hAnsi="Arial" w:cs="Arial"/>
          <w:lang w:val="el-GR"/>
        </w:rPr>
        <w:t>.</w:t>
      </w:r>
    </w:p>
    <w:p w:rsidR="00745082" w:rsidRPr="00404BD7" w:rsidRDefault="00745082" w:rsidP="00404BD7">
      <w:pPr>
        <w:pStyle w:val="ListParagraph"/>
        <w:numPr>
          <w:ilvl w:val="0"/>
          <w:numId w:val="25"/>
        </w:numPr>
        <w:tabs>
          <w:tab w:val="left" w:pos="567"/>
        </w:tabs>
        <w:spacing w:before="120" w:after="0" w:line="276" w:lineRule="auto"/>
        <w:contextualSpacing w:val="0"/>
        <w:jc w:val="left"/>
        <w:rPr>
          <w:rFonts w:ascii="Arial" w:hAnsi="Arial" w:cs="Arial"/>
          <w:lang w:val="el-GR"/>
        </w:rPr>
      </w:pPr>
      <w:r w:rsidRPr="005C5842">
        <w:rPr>
          <w:rFonts w:ascii="Arial" w:hAnsi="Arial" w:cs="Arial"/>
          <w:lang w:val="el-GR"/>
        </w:rPr>
        <w:t>Δείγμα της πρώτης σελίδας του εξεταστικού δοκιμίου έχει σταλεί στα email όλων των εκπαιδευτικών. Όσοι εκπαιδευτικοί δεν το πήραν ή δεν μπορούν να το κατεβάσουν μπορούν να το ζητήσουν από την Επιτροπή Εξετάσεων.</w:t>
      </w:r>
    </w:p>
    <w:p w:rsidR="00745082" w:rsidRPr="008C3B86" w:rsidRDefault="00745082" w:rsidP="008C3B86">
      <w:pPr>
        <w:pStyle w:val="ListParagraph"/>
        <w:numPr>
          <w:ilvl w:val="0"/>
          <w:numId w:val="25"/>
        </w:numPr>
        <w:tabs>
          <w:tab w:val="left" w:pos="567"/>
        </w:tabs>
        <w:spacing w:before="120" w:after="0" w:line="276" w:lineRule="auto"/>
        <w:contextualSpacing w:val="0"/>
        <w:jc w:val="left"/>
        <w:rPr>
          <w:rFonts w:ascii="Arial" w:hAnsi="Arial" w:cs="Arial"/>
          <w:lang w:val="el-GR"/>
        </w:rPr>
      </w:pPr>
      <w:r w:rsidRPr="005C5842">
        <w:rPr>
          <w:rFonts w:ascii="Arial" w:hAnsi="Arial" w:cs="Arial"/>
          <w:lang w:val="el-GR"/>
        </w:rPr>
        <w:t xml:space="preserve">Τα εξεταστικά δοκίμια θα ετοιμάζονται από τους διδάσκοντες, θα ελέγχονται από τον Β.Δ. </w:t>
      </w:r>
      <w:r w:rsidR="00347D91">
        <w:rPr>
          <w:rFonts w:ascii="Arial" w:hAnsi="Arial" w:cs="Arial"/>
          <w:lang w:val="el-GR"/>
        </w:rPr>
        <w:t>…………………………………….</w:t>
      </w:r>
      <w:r w:rsidRPr="005C5842">
        <w:rPr>
          <w:rFonts w:ascii="Arial" w:hAnsi="Arial" w:cs="Arial"/>
          <w:lang w:val="el-GR"/>
        </w:rPr>
        <w:t>, θα υπογράφονται στο τέλος και θα παραδίδονται δακτυλογραφημένα και σε ηλεκτρονική μορφή στην Επιτροπή Εξετάσεων.</w:t>
      </w:r>
    </w:p>
    <w:p w:rsidR="00745082" w:rsidRPr="00404BD7" w:rsidRDefault="00745082" w:rsidP="00404BD7">
      <w:pPr>
        <w:pStyle w:val="ListParagraph"/>
        <w:numPr>
          <w:ilvl w:val="0"/>
          <w:numId w:val="25"/>
        </w:numPr>
        <w:tabs>
          <w:tab w:val="left" w:pos="567"/>
        </w:tabs>
        <w:spacing w:before="120" w:after="0" w:line="276" w:lineRule="auto"/>
        <w:contextualSpacing w:val="0"/>
        <w:jc w:val="left"/>
        <w:rPr>
          <w:rFonts w:ascii="Arial" w:hAnsi="Arial" w:cs="Arial"/>
          <w:lang w:val="el-GR"/>
        </w:rPr>
      </w:pPr>
      <w:r w:rsidRPr="005C5842">
        <w:rPr>
          <w:rFonts w:ascii="Arial" w:hAnsi="Arial" w:cs="Arial"/>
          <w:lang w:val="el-GR"/>
        </w:rPr>
        <w:t>Η παράδοση των εξεταστικών δοκιμίων να γίνεται έγκαιρα</w:t>
      </w:r>
      <w:r w:rsidR="00404BD7" w:rsidRPr="00404BD7">
        <w:rPr>
          <w:rFonts w:ascii="Arial" w:hAnsi="Arial" w:cs="Arial"/>
          <w:lang w:val="el-GR"/>
        </w:rPr>
        <w:t xml:space="preserve"> </w:t>
      </w:r>
      <w:r w:rsidR="00404BD7" w:rsidRPr="00404BD7">
        <w:rPr>
          <w:rFonts w:ascii="Arial" w:hAnsi="Arial" w:cs="Arial"/>
          <w:b/>
          <w:lang w:val="el-GR"/>
        </w:rPr>
        <w:t>πέντε (5) τουλάχιστο εργάσιμες ημέρες πριν την εξέταση</w:t>
      </w:r>
      <w:r w:rsidRPr="005C5842">
        <w:rPr>
          <w:rFonts w:ascii="Arial" w:hAnsi="Arial" w:cs="Arial"/>
          <w:lang w:val="el-GR"/>
        </w:rPr>
        <w:t>, για να μην δημιουργούνται προβλήματα.</w:t>
      </w:r>
    </w:p>
    <w:p w:rsidR="00745082" w:rsidRPr="005C5842" w:rsidRDefault="00745082" w:rsidP="00404BD7">
      <w:pPr>
        <w:pStyle w:val="ListParagraph"/>
        <w:numPr>
          <w:ilvl w:val="0"/>
          <w:numId w:val="25"/>
        </w:numPr>
        <w:tabs>
          <w:tab w:val="left" w:pos="567"/>
        </w:tabs>
        <w:spacing w:before="120" w:after="0" w:line="276" w:lineRule="auto"/>
        <w:contextualSpacing w:val="0"/>
        <w:jc w:val="left"/>
        <w:rPr>
          <w:rFonts w:ascii="Arial" w:hAnsi="Arial" w:cs="Arial"/>
          <w:b/>
          <w:lang w:val="el-GR"/>
        </w:rPr>
      </w:pPr>
      <w:r w:rsidRPr="005C5842">
        <w:rPr>
          <w:rFonts w:ascii="Arial" w:hAnsi="Arial" w:cs="Arial"/>
          <w:lang w:val="el-GR"/>
        </w:rPr>
        <w:t>Οι εκπαιδευτικοί  πρέπει να ανακοινώσουν στους μαθητές</w:t>
      </w:r>
      <w:r w:rsidRPr="005C5842">
        <w:rPr>
          <w:rFonts w:ascii="Arial" w:hAnsi="Arial" w:cs="Arial"/>
          <w:b/>
          <w:lang w:val="el-GR"/>
        </w:rPr>
        <w:t xml:space="preserve"> </w:t>
      </w:r>
      <w:r w:rsidRPr="005C5842">
        <w:rPr>
          <w:rFonts w:ascii="Arial" w:hAnsi="Arial" w:cs="Arial"/>
          <w:lang w:val="el-GR"/>
        </w:rPr>
        <w:t xml:space="preserve">την </w:t>
      </w:r>
      <w:r w:rsidRPr="005C5842">
        <w:rPr>
          <w:rFonts w:ascii="Arial" w:hAnsi="Arial" w:cs="Arial"/>
          <w:b/>
          <w:lang w:val="el-GR"/>
        </w:rPr>
        <w:t>εξεταστέα ύλη</w:t>
      </w:r>
      <w:r w:rsidRPr="005C5842">
        <w:rPr>
          <w:rFonts w:ascii="Arial" w:hAnsi="Arial" w:cs="Arial"/>
          <w:lang w:val="el-GR"/>
        </w:rPr>
        <w:t xml:space="preserve"> μέχρι την </w:t>
      </w:r>
      <w:r w:rsidR="00347D91">
        <w:rPr>
          <w:rFonts w:ascii="Arial" w:hAnsi="Arial" w:cs="Arial"/>
          <w:lang w:val="el-GR"/>
        </w:rPr>
        <w:t>………………………………………</w:t>
      </w:r>
      <w:r w:rsidRPr="005C5842">
        <w:rPr>
          <w:rFonts w:ascii="Arial" w:hAnsi="Arial" w:cs="Arial"/>
          <w:lang w:val="el-GR"/>
        </w:rPr>
        <w:t>.</w:t>
      </w:r>
    </w:p>
    <w:p w:rsidR="00745082" w:rsidRPr="005C5842" w:rsidRDefault="00745082" w:rsidP="00404BD7">
      <w:pPr>
        <w:tabs>
          <w:tab w:val="left" w:pos="567"/>
        </w:tabs>
        <w:spacing w:before="120" w:after="0" w:line="276" w:lineRule="auto"/>
        <w:ind w:left="0"/>
        <w:jc w:val="left"/>
        <w:rPr>
          <w:rFonts w:ascii="Arial" w:hAnsi="Arial" w:cs="Arial"/>
          <w:lang w:val="el-GR"/>
        </w:rPr>
      </w:pPr>
      <w:r w:rsidRPr="005C5842">
        <w:rPr>
          <w:rFonts w:ascii="Arial" w:hAnsi="Arial" w:cs="Arial"/>
          <w:lang w:val="el-GR"/>
        </w:rPr>
        <w:t xml:space="preserve">        Για τις τάξεις Α΄ και Β΄ ορίζονται τα 2/3 της διδακτέας ύλης. </w:t>
      </w:r>
    </w:p>
    <w:p w:rsidR="00745082" w:rsidRPr="005C5842" w:rsidRDefault="00745082" w:rsidP="00404BD7">
      <w:pPr>
        <w:tabs>
          <w:tab w:val="left" w:pos="567"/>
        </w:tabs>
        <w:spacing w:before="120" w:after="0" w:line="276" w:lineRule="auto"/>
        <w:ind w:left="0"/>
        <w:jc w:val="left"/>
        <w:rPr>
          <w:rFonts w:ascii="Arial" w:hAnsi="Arial" w:cs="Arial"/>
          <w:b/>
          <w:lang w:val="el-GR"/>
        </w:rPr>
      </w:pPr>
      <w:r w:rsidRPr="005C5842">
        <w:rPr>
          <w:rFonts w:ascii="Arial" w:hAnsi="Arial" w:cs="Arial"/>
          <w:lang w:val="el-GR"/>
        </w:rPr>
        <w:t xml:space="preserve">        Για την Γ΄ τάξη συμπεριλαμβάνεται όλη η διδακτέα ύλη.</w:t>
      </w:r>
    </w:p>
    <w:p w:rsidR="00745082" w:rsidRPr="005C5842" w:rsidRDefault="00745082" w:rsidP="00404BD7">
      <w:pPr>
        <w:pStyle w:val="ListParagraph"/>
        <w:numPr>
          <w:ilvl w:val="0"/>
          <w:numId w:val="45"/>
        </w:numPr>
        <w:tabs>
          <w:tab w:val="left" w:pos="567"/>
        </w:tabs>
        <w:spacing w:before="120" w:after="0" w:line="276" w:lineRule="auto"/>
        <w:contextualSpacing w:val="0"/>
        <w:jc w:val="left"/>
        <w:rPr>
          <w:rFonts w:ascii="Arial" w:hAnsi="Arial" w:cs="Arial"/>
          <w:lang w:val="el-GR"/>
        </w:rPr>
      </w:pPr>
      <w:r w:rsidRPr="005C5842">
        <w:rPr>
          <w:rFonts w:ascii="Arial" w:hAnsi="Arial" w:cs="Arial"/>
          <w:lang w:val="el-GR"/>
        </w:rPr>
        <w:t xml:space="preserve">Αντίγραφο της εξεταστέας ύλης για τις τάξεις Α΄ και Β΄ να παραδοθεί και στον υπεύθυνο Β.Δ. Συντονιστή κάθε κλάδου μέχρι την </w:t>
      </w:r>
      <w:r w:rsidR="00347D91">
        <w:rPr>
          <w:rFonts w:ascii="Arial" w:hAnsi="Arial" w:cs="Arial"/>
          <w:lang w:val="el-GR"/>
        </w:rPr>
        <w:t>………………………………….</w:t>
      </w:r>
      <w:r w:rsidRPr="005C5842">
        <w:rPr>
          <w:rFonts w:ascii="Arial" w:hAnsi="Arial" w:cs="Arial"/>
          <w:lang w:val="el-GR"/>
        </w:rPr>
        <w:t>.</w:t>
      </w:r>
    </w:p>
    <w:p w:rsidR="00745082" w:rsidRPr="00404BD7" w:rsidRDefault="00745082" w:rsidP="00404BD7">
      <w:pPr>
        <w:pStyle w:val="ListParagraph"/>
        <w:numPr>
          <w:ilvl w:val="0"/>
          <w:numId w:val="45"/>
        </w:numPr>
        <w:spacing w:before="120" w:after="0" w:line="276" w:lineRule="auto"/>
        <w:contextualSpacing w:val="0"/>
        <w:jc w:val="left"/>
        <w:rPr>
          <w:rFonts w:ascii="Arial" w:hAnsi="Arial" w:cs="Arial"/>
          <w:lang w:val="el-GR"/>
        </w:rPr>
      </w:pPr>
      <w:r w:rsidRPr="005C5842">
        <w:rPr>
          <w:rFonts w:ascii="Arial" w:hAnsi="Arial" w:cs="Arial"/>
          <w:lang w:val="el-GR"/>
        </w:rPr>
        <w:lastRenderedPageBreak/>
        <w:t>Έντυπα για την εξεταστέα και διδαχθείσα ύλη μπορούν να προμηθευτούν οι συνάδελφοι από τη Γραμματεία της Σχολής.</w:t>
      </w:r>
    </w:p>
    <w:p w:rsidR="00745082" w:rsidRPr="00404BD7" w:rsidRDefault="00745082" w:rsidP="00404BD7">
      <w:pPr>
        <w:pStyle w:val="ListParagraph"/>
        <w:numPr>
          <w:ilvl w:val="0"/>
          <w:numId w:val="25"/>
        </w:numPr>
        <w:tabs>
          <w:tab w:val="left" w:pos="567"/>
        </w:tabs>
        <w:spacing w:before="120" w:after="0" w:line="276" w:lineRule="auto"/>
        <w:contextualSpacing w:val="0"/>
        <w:jc w:val="left"/>
        <w:rPr>
          <w:rFonts w:ascii="Arial" w:hAnsi="Arial" w:cs="Arial"/>
          <w:lang w:val="el-GR"/>
        </w:rPr>
      </w:pPr>
      <w:r w:rsidRPr="005C5842">
        <w:rPr>
          <w:rFonts w:ascii="Arial" w:hAnsi="Arial" w:cs="Arial"/>
          <w:lang w:val="el-GR"/>
        </w:rPr>
        <w:t xml:space="preserve">Όσοι μαθητές επιθυμούν, μπορούν να παρακαθίσουν σε εξέταση για βελτίωση του βαθμού τους, σε μη εξεταζόμενα μαθήματα, τον Ιούνιο. Την ενημέρωση θα αναλάβουν οι υπεύθυνοι καθηγητές του τμήματος. Τα σχετικά έντυπα βρίσκονται στη Γραμματεία και πρέπει να συμπληρωθούν το αργότερο μέχρι </w:t>
      </w:r>
      <w:r w:rsidR="00347D91">
        <w:rPr>
          <w:rFonts w:ascii="Arial" w:hAnsi="Arial" w:cs="Arial"/>
          <w:lang w:val="el-GR"/>
        </w:rPr>
        <w:t>………………………………………..</w:t>
      </w:r>
      <w:r w:rsidRPr="005C5842">
        <w:rPr>
          <w:rFonts w:ascii="Arial" w:hAnsi="Arial" w:cs="Arial"/>
          <w:lang w:val="el-GR"/>
        </w:rPr>
        <w:t>.</w:t>
      </w:r>
    </w:p>
    <w:p w:rsidR="00745082" w:rsidRPr="00404BD7" w:rsidRDefault="00745082" w:rsidP="00404BD7">
      <w:pPr>
        <w:pStyle w:val="ListParagraph"/>
        <w:numPr>
          <w:ilvl w:val="0"/>
          <w:numId w:val="25"/>
        </w:numPr>
        <w:tabs>
          <w:tab w:val="left" w:pos="567"/>
        </w:tabs>
        <w:spacing w:before="120" w:after="0" w:line="276" w:lineRule="auto"/>
        <w:contextualSpacing w:val="0"/>
        <w:jc w:val="left"/>
        <w:rPr>
          <w:rFonts w:ascii="Arial" w:hAnsi="Arial" w:cs="Arial"/>
          <w:lang w:val="el-GR"/>
        </w:rPr>
      </w:pPr>
      <w:r w:rsidRPr="005C5842">
        <w:rPr>
          <w:rFonts w:ascii="Arial" w:hAnsi="Arial" w:cs="Arial"/>
          <w:lang w:val="el-GR"/>
        </w:rPr>
        <w:t>Όσοι μαθητές υστερούν σε μη εξεταζόμενα μαθήματα, είναι υποχρεωμένοι να παρακαθίσουν σε γραπτή εξέταση τον Ιούνιο.</w:t>
      </w:r>
    </w:p>
    <w:p w:rsidR="00745082" w:rsidRPr="00404BD7" w:rsidRDefault="00745082" w:rsidP="00404BD7">
      <w:pPr>
        <w:pStyle w:val="ListParagraph"/>
        <w:numPr>
          <w:ilvl w:val="0"/>
          <w:numId w:val="25"/>
        </w:numPr>
        <w:tabs>
          <w:tab w:val="left" w:pos="567"/>
        </w:tabs>
        <w:spacing w:before="120" w:after="0" w:line="276" w:lineRule="auto"/>
        <w:contextualSpacing w:val="0"/>
        <w:jc w:val="left"/>
        <w:rPr>
          <w:rFonts w:ascii="Arial" w:hAnsi="Arial" w:cs="Arial"/>
          <w:lang w:val="el-GR"/>
        </w:rPr>
      </w:pPr>
      <w:r w:rsidRPr="005C5842">
        <w:rPr>
          <w:rFonts w:ascii="Arial" w:hAnsi="Arial" w:cs="Arial"/>
          <w:lang w:val="el-GR"/>
        </w:rPr>
        <w:t>Οι μαθητές που εξετάζονται Μάιο – Ιούνιο δεν πληρώνουν τέλος εξέτασης.</w:t>
      </w:r>
    </w:p>
    <w:p w:rsidR="00745082" w:rsidRPr="00404BD7" w:rsidRDefault="00745082" w:rsidP="00404BD7">
      <w:pPr>
        <w:pStyle w:val="ListParagraph"/>
        <w:numPr>
          <w:ilvl w:val="0"/>
          <w:numId w:val="25"/>
        </w:numPr>
        <w:tabs>
          <w:tab w:val="left" w:pos="567"/>
        </w:tabs>
        <w:spacing w:before="120" w:after="0" w:line="276" w:lineRule="auto"/>
        <w:contextualSpacing w:val="0"/>
        <w:jc w:val="left"/>
        <w:rPr>
          <w:rFonts w:ascii="Arial" w:hAnsi="Arial" w:cs="Arial"/>
          <w:lang w:val="el-GR"/>
        </w:rPr>
      </w:pPr>
      <w:r w:rsidRPr="005C5842">
        <w:rPr>
          <w:rFonts w:ascii="Arial" w:hAnsi="Arial" w:cs="Arial"/>
          <w:lang w:val="el-GR"/>
        </w:rPr>
        <w:t xml:space="preserve">Οι μαθητές που εξετάζονται </w:t>
      </w:r>
      <w:r w:rsidR="00347D91">
        <w:rPr>
          <w:rFonts w:ascii="Arial" w:hAnsi="Arial" w:cs="Arial"/>
          <w:lang w:val="el-GR"/>
        </w:rPr>
        <w:t xml:space="preserve">στις </w:t>
      </w:r>
      <w:proofErr w:type="spellStart"/>
      <w:r w:rsidR="00347D91">
        <w:rPr>
          <w:rFonts w:ascii="Arial" w:hAnsi="Arial" w:cs="Arial"/>
          <w:lang w:val="el-GR"/>
        </w:rPr>
        <w:t>ανεξετάσεις</w:t>
      </w:r>
      <w:proofErr w:type="spellEnd"/>
      <w:r w:rsidR="00347D91">
        <w:rPr>
          <w:rFonts w:ascii="Arial" w:hAnsi="Arial" w:cs="Arial"/>
          <w:lang w:val="el-GR"/>
        </w:rPr>
        <w:t xml:space="preserve"> Ιουνίου</w:t>
      </w:r>
      <w:r w:rsidRPr="005C5842">
        <w:rPr>
          <w:rFonts w:ascii="Arial" w:hAnsi="Arial" w:cs="Arial"/>
          <w:lang w:val="el-GR"/>
        </w:rPr>
        <w:t xml:space="preserve">, λόγω βαθμολογίας, πληρώνουν εξεταστικό τέλος στο Λογιστήριο της Σχολής. </w:t>
      </w:r>
    </w:p>
    <w:p w:rsidR="00745082" w:rsidRPr="00404BD7" w:rsidRDefault="00745082" w:rsidP="00404BD7">
      <w:pPr>
        <w:pStyle w:val="ListParagraph"/>
        <w:numPr>
          <w:ilvl w:val="0"/>
          <w:numId w:val="25"/>
        </w:numPr>
        <w:tabs>
          <w:tab w:val="left" w:pos="567"/>
        </w:tabs>
        <w:spacing w:before="120" w:after="0" w:line="276" w:lineRule="auto"/>
        <w:contextualSpacing w:val="0"/>
        <w:jc w:val="left"/>
        <w:rPr>
          <w:rFonts w:ascii="Arial" w:hAnsi="Arial" w:cs="Arial"/>
          <w:lang w:val="el-GR"/>
        </w:rPr>
      </w:pPr>
      <w:r w:rsidRPr="005C5842">
        <w:rPr>
          <w:rFonts w:ascii="Arial" w:hAnsi="Arial" w:cs="Arial"/>
          <w:lang w:val="el-GR"/>
        </w:rPr>
        <w:t xml:space="preserve">Οι μαθητές που παραπέμπονται στις </w:t>
      </w:r>
      <w:proofErr w:type="spellStart"/>
      <w:r w:rsidRPr="005C5842">
        <w:rPr>
          <w:rFonts w:ascii="Arial" w:hAnsi="Arial" w:cs="Arial"/>
          <w:lang w:val="el-GR"/>
        </w:rPr>
        <w:t>ανεξετάσεις</w:t>
      </w:r>
      <w:proofErr w:type="spellEnd"/>
      <w:r w:rsidRPr="005C5842">
        <w:rPr>
          <w:rFonts w:ascii="Arial" w:hAnsi="Arial" w:cs="Arial"/>
          <w:lang w:val="el-GR"/>
        </w:rPr>
        <w:t xml:space="preserve"> </w:t>
      </w:r>
      <w:r w:rsidR="00347D91">
        <w:rPr>
          <w:rFonts w:ascii="Arial" w:hAnsi="Arial" w:cs="Arial"/>
          <w:lang w:val="el-GR"/>
        </w:rPr>
        <w:t>Ιουνίου</w:t>
      </w:r>
      <w:r w:rsidRPr="005C5842">
        <w:rPr>
          <w:rFonts w:ascii="Arial" w:hAnsi="Arial" w:cs="Arial"/>
          <w:lang w:val="el-GR"/>
        </w:rPr>
        <w:t>, λόγω βαθμολογίας, παρακάθονται και σε γραπτή και σε προφορική εξέταση. Η προφορική εξέταση η οποία διεξάγεται από δύο εξεταστές, έπεται της γραπτής εξέτασης.</w:t>
      </w:r>
    </w:p>
    <w:p w:rsidR="00745082" w:rsidRPr="00404BD7" w:rsidRDefault="00745082" w:rsidP="00404BD7">
      <w:pPr>
        <w:pStyle w:val="ListParagraph"/>
        <w:numPr>
          <w:ilvl w:val="0"/>
          <w:numId w:val="25"/>
        </w:numPr>
        <w:tabs>
          <w:tab w:val="left" w:pos="567"/>
        </w:tabs>
        <w:spacing w:before="120" w:after="0" w:line="276" w:lineRule="auto"/>
        <w:contextualSpacing w:val="0"/>
        <w:jc w:val="left"/>
        <w:rPr>
          <w:rFonts w:ascii="Arial" w:hAnsi="Arial" w:cs="Arial"/>
          <w:lang w:val="el-GR"/>
        </w:rPr>
      </w:pPr>
      <w:r w:rsidRPr="005C5842">
        <w:rPr>
          <w:rFonts w:ascii="Arial" w:hAnsi="Arial" w:cs="Arial"/>
          <w:lang w:val="el-GR"/>
        </w:rPr>
        <w:t xml:space="preserve"> Οι εκπαιδευτικοί πρέπει να ανακοινώσουν στους μαθητές, τη βαθμολογία τους στα εξεταζόμενα και στα μη εξεταζόμενα μαθήματα, το αργότερο μέχρι την </w:t>
      </w:r>
      <w:r w:rsidR="00347D91">
        <w:rPr>
          <w:rFonts w:ascii="Arial" w:hAnsi="Arial" w:cs="Arial"/>
          <w:lang w:val="el-GR"/>
        </w:rPr>
        <w:t>……………………………..</w:t>
      </w:r>
      <w:r w:rsidRPr="005C5842">
        <w:rPr>
          <w:rFonts w:ascii="Arial" w:hAnsi="Arial" w:cs="Arial"/>
          <w:lang w:val="el-GR"/>
        </w:rPr>
        <w:t>.</w:t>
      </w:r>
    </w:p>
    <w:p w:rsidR="00745082" w:rsidRPr="008C3B86" w:rsidRDefault="00745082" w:rsidP="008C3B86">
      <w:pPr>
        <w:pStyle w:val="ListParagraph"/>
        <w:numPr>
          <w:ilvl w:val="0"/>
          <w:numId w:val="25"/>
        </w:numPr>
        <w:tabs>
          <w:tab w:val="left" w:pos="567"/>
        </w:tabs>
        <w:spacing w:before="120" w:after="0" w:line="276" w:lineRule="auto"/>
        <w:contextualSpacing w:val="0"/>
        <w:jc w:val="left"/>
        <w:rPr>
          <w:rFonts w:ascii="Arial" w:hAnsi="Arial" w:cs="Arial"/>
          <w:lang w:val="el-GR"/>
        </w:rPr>
      </w:pPr>
      <w:r w:rsidRPr="005C5842">
        <w:rPr>
          <w:rFonts w:ascii="Arial" w:hAnsi="Arial" w:cs="Arial"/>
          <w:lang w:val="el-GR"/>
        </w:rPr>
        <w:t xml:space="preserve">Οι εκπαιδευτικοί να παραδώσουν μέχρι τις </w:t>
      </w:r>
      <w:r w:rsidR="00347D91">
        <w:rPr>
          <w:rFonts w:ascii="Arial" w:hAnsi="Arial" w:cs="Arial"/>
          <w:lang w:val="el-GR"/>
        </w:rPr>
        <w:t>………………………….</w:t>
      </w:r>
      <w:r w:rsidRPr="005C5842">
        <w:rPr>
          <w:rFonts w:ascii="Arial" w:eastAsia="MS Mincho" w:hAnsi="Arial" w:cs="Arial"/>
          <w:lang w:val="el-GR"/>
        </w:rPr>
        <w:t xml:space="preserve"> </w:t>
      </w:r>
      <w:r w:rsidRPr="005C5842">
        <w:rPr>
          <w:rFonts w:ascii="Arial" w:hAnsi="Arial" w:cs="Arial"/>
          <w:lang w:val="el-GR"/>
        </w:rPr>
        <w:t xml:space="preserve">τα Δελτία Διδαχθείσας Ύλης στον υπεύθυνο Β.Δ. Συντονιστή κάθε Κλάδου. </w:t>
      </w:r>
    </w:p>
    <w:p w:rsidR="00745082" w:rsidRPr="00404BD7" w:rsidRDefault="00745082" w:rsidP="00404BD7">
      <w:pPr>
        <w:pStyle w:val="BodyTextIndent3"/>
        <w:numPr>
          <w:ilvl w:val="0"/>
          <w:numId w:val="25"/>
        </w:numPr>
        <w:tabs>
          <w:tab w:val="left" w:pos="720"/>
          <w:tab w:val="left" w:pos="1134"/>
        </w:tabs>
        <w:spacing w:before="120" w:after="0" w:line="276" w:lineRule="auto"/>
        <w:jc w:val="left"/>
        <w:rPr>
          <w:rFonts w:ascii="Arial" w:hAnsi="Arial" w:cs="Arial"/>
          <w:bCs/>
          <w:sz w:val="24"/>
          <w:szCs w:val="24"/>
          <w:lang w:val="el-GR"/>
        </w:rPr>
      </w:pPr>
      <w:r w:rsidRPr="00404BD7">
        <w:rPr>
          <w:rFonts w:ascii="Arial" w:hAnsi="Arial" w:cs="Arial"/>
          <w:sz w:val="24"/>
          <w:szCs w:val="24"/>
          <w:lang w:val="el-GR"/>
        </w:rPr>
        <w:t xml:space="preserve">Οι εκπαιδευτικοί να παραδώσουν στην Επιτροπή Προαγωγικών Εξετάσεων μέχρι τις </w:t>
      </w:r>
      <w:r w:rsidR="00347D91">
        <w:rPr>
          <w:rFonts w:ascii="Arial" w:hAnsi="Arial" w:cs="Arial"/>
          <w:sz w:val="24"/>
          <w:szCs w:val="24"/>
          <w:lang w:val="el-GR"/>
        </w:rPr>
        <w:t>……………………………………………..</w:t>
      </w:r>
      <w:r w:rsidRPr="00404BD7">
        <w:rPr>
          <w:rFonts w:ascii="Arial" w:hAnsi="Arial" w:cs="Arial"/>
          <w:sz w:val="24"/>
          <w:szCs w:val="24"/>
          <w:lang w:val="el-GR"/>
        </w:rPr>
        <w:t xml:space="preserve">                </w:t>
      </w:r>
    </w:p>
    <w:p w:rsidR="00745082" w:rsidRPr="00404BD7" w:rsidRDefault="00745082" w:rsidP="00404BD7">
      <w:pPr>
        <w:pStyle w:val="BodyTextIndent3"/>
        <w:tabs>
          <w:tab w:val="left" w:pos="720"/>
        </w:tabs>
        <w:spacing w:before="120" w:line="276" w:lineRule="auto"/>
        <w:ind w:left="570"/>
        <w:jc w:val="left"/>
        <w:rPr>
          <w:rFonts w:ascii="Arial" w:hAnsi="Arial" w:cs="Arial"/>
          <w:bCs/>
          <w:sz w:val="24"/>
          <w:szCs w:val="24"/>
          <w:lang w:val="el-GR"/>
        </w:rPr>
      </w:pPr>
      <w:r w:rsidRPr="00404BD7">
        <w:rPr>
          <w:rFonts w:ascii="Arial" w:hAnsi="Arial" w:cs="Arial"/>
          <w:sz w:val="24"/>
          <w:szCs w:val="24"/>
          <w:lang w:val="el-GR"/>
        </w:rPr>
        <w:t xml:space="preserve">α) κατάλογο με τα ονόματα των μαθητών, που υστερούν σε μη εξεταζόμενα μαθήματα                    </w:t>
      </w:r>
    </w:p>
    <w:p w:rsidR="00745082" w:rsidRPr="00404BD7" w:rsidRDefault="00745082" w:rsidP="00404BD7">
      <w:pPr>
        <w:pStyle w:val="BodyTextIndent3"/>
        <w:tabs>
          <w:tab w:val="left" w:pos="720"/>
        </w:tabs>
        <w:spacing w:before="120" w:line="276" w:lineRule="auto"/>
        <w:ind w:left="570"/>
        <w:jc w:val="left"/>
        <w:rPr>
          <w:rFonts w:ascii="Arial" w:hAnsi="Arial" w:cs="Arial"/>
          <w:bCs/>
          <w:sz w:val="24"/>
          <w:szCs w:val="24"/>
          <w:lang w:val="el-GR"/>
        </w:rPr>
      </w:pPr>
      <w:r w:rsidRPr="00404BD7">
        <w:rPr>
          <w:rFonts w:ascii="Arial" w:hAnsi="Arial" w:cs="Arial"/>
          <w:sz w:val="24"/>
          <w:szCs w:val="24"/>
          <w:lang w:val="el-GR"/>
        </w:rPr>
        <w:t>β) κατάλογο με τα ονόματα των μαθητών, που επιθυμούν να βελτιώσουν το βαθμό τους.</w:t>
      </w:r>
    </w:p>
    <w:p w:rsidR="00745082" w:rsidRPr="008C3B86" w:rsidRDefault="00745082" w:rsidP="008C3B86">
      <w:pPr>
        <w:pStyle w:val="ListParagraph"/>
        <w:numPr>
          <w:ilvl w:val="0"/>
          <w:numId w:val="25"/>
        </w:numPr>
        <w:tabs>
          <w:tab w:val="left" w:pos="567"/>
        </w:tabs>
        <w:spacing w:before="120" w:after="0" w:line="276" w:lineRule="auto"/>
        <w:contextualSpacing w:val="0"/>
        <w:jc w:val="left"/>
        <w:rPr>
          <w:rFonts w:ascii="Arial" w:hAnsi="Arial" w:cs="Arial"/>
          <w:lang w:val="el-GR"/>
        </w:rPr>
      </w:pPr>
      <w:r w:rsidRPr="005C5842">
        <w:rPr>
          <w:rFonts w:ascii="Arial" w:hAnsi="Arial" w:cs="Arial"/>
          <w:lang w:val="el-GR"/>
        </w:rPr>
        <w:t>Για καλύτερο συντονισμό παρακαλούνται οι εκπαιδευτικοί να ενημερώνονται καθημερινά για τις ανακοινώσεις που αφορούν τις Προαγωγικές και Παγκύπριες Εξετάσεις.</w:t>
      </w:r>
    </w:p>
    <w:p w:rsidR="00745082" w:rsidRPr="005C5842" w:rsidRDefault="00745082" w:rsidP="00404BD7">
      <w:pPr>
        <w:spacing w:before="120" w:line="276" w:lineRule="auto"/>
        <w:ind w:left="570"/>
        <w:jc w:val="left"/>
        <w:rPr>
          <w:rFonts w:ascii="Arial" w:hAnsi="Arial" w:cs="Arial"/>
          <w:i/>
          <w:lang w:val="el-GR"/>
        </w:rPr>
      </w:pPr>
      <w:r w:rsidRPr="005C5842">
        <w:rPr>
          <w:rFonts w:ascii="Arial" w:hAnsi="Arial" w:cs="Arial"/>
          <w:i/>
          <w:lang w:val="el-GR"/>
        </w:rPr>
        <w:t xml:space="preserve">Το κλιμάκιο των Προαγωγικών Εξετάσεων θα στεγάζεται στο γραφείο </w:t>
      </w:r>
      <w:r w:rsidR="00FD10F7">
        <w:rPr>
          <w:rFonts w:ascii="Arial" w:hAnsi="Arial" w:cs="Arial"/>
          <w:i/>
          <w:lang w:val="el-GR"/>
        </w:rPr>
        <w:t>28</w:t>
      </w:r>
      <w:r w:rsidRPr="005C5842">
        <w:rPr>
          <w:rFonts w:ascii="Arial" w:hAnsi="Arial" w:cs="Arial"/>
          <w:i/>
          <w:lang w:val="el-GR"/>
        </w:rPr>
        <w:t xml:space="preserve"> στο 2ο επίπεδο και απαρτίζεται από:</w:t>
      </w:r>
    </w:p>
    <w:p w:rsidR="00745082" w:rsidRPr="005C5842" w:rsidRDefault="00745082" w:rsidP="00404BD7">
      <w:pPr>
        <w:tabs>
          <w:tab w:val="left" w:pos="2552"/>
        </w:tabs>
        <w:spacing w:before="120" w:line="276" w:lineRule="auto"/>
        <w:ind w:left="570"/>
        <w:jc w:val="left"/>
        <w:rPr>
          <w:rFonts w:ascii="Arial" w:hAnsi="Arial" w:cs="Arial"/>
          <w:i/>
          <w:lang w:val="el-GR"/>
        </w:rPr>
      </w:pPr>
      <w:r w:rsidRPr="005C5842">
        <w:rPr>
          <w:rFonts w:ascii="Arial" w:hAnsi="Arial" w:cs="Arial"/>
          <w:i/>
          <w:lang w:val="el-GR"/>
        </w:rPr>
        <w:t>Υπεύθυνοι Β.Δ.:</w:t>
      </w:r>
      <w:r w:rsidRPr="005C5842">
        <w:rPr>
          <w:rFonts w:ascii="Arial" w:hAnsi="Arial" w:cs="Arial"/>
          <w:i/>
          <w:lang w:val="el-GR"/>
        </w:rPr>
        <w:tab/>
      </w:r>
      <w:r w:rsidR="00347D91">
        <w:rPr>
          <w:rFonts w:ascii="Arial" w:hAnsi="Arial" w:cs="Arial"/>
          <w:i/>
          <w:lang w:val="el-GR"/>
        </w:rPr>
        <w:t>………………..</w:t>
      </w:r>
      <w:r w:rsidRPr="005C5842">
        <w:rPr>
          <w:rFonts w:ascii="Arial" w:hAnsi="Arial" w:cs="Arial"/>
          <w:i/>
          <w:lang w:val="el-GR"/>
        </w:rPr>
        <w:t>, Β.Δ</w:t>
      </w:r>
      <w:r w:rsidR="00404BD7">
        <w:rPr>
          <w:rFonts w:ascii="Arial" w:hAnsi="Arial" w:cs="Arial"/>
          <w:i/>
          <w:lang w:val="el-GR"/>
        </w:rPr>
        <w:t xml:space="preserve">. Α’ </w:t>
      </w:r>
      <w:r w:rsidRPr="005C5842">
        <w:rPr>
          <w:rFonts w:ascii="Arial" w:hAnsi="Arial" w:cs="Arial"/>
          <w:i/>
          <w:lang w:val="el-GR"/>
        </w:rPr>
        <w:t xml:space="preserve">, </w:t>
      </w:r>
      <w:r w:rsidR="00347D91">
        <w:rPr>
          <w:rFonts w:ascii="Arial" w:hAnsi="Arial" w:cs="Arial"/>
          <w:i/>
          <w:lang w:val="el-GR"/>
        </w:rPr>
        <w:t>……………….</w:t>
      </w:r>
      <w:r w:rsidRPr="005C5842">
        <w:rPr>
          <w:rFonts w:ascii="Arial" w:hAnsi="Arial" w:cs="Arial"/>
          <w:i/>
          <w:lang w:val="el-GR"/>
        </w:rPr>
        <w:t xml:space="preserve">, Β.Δ., </w:t>
      </w:r>
      <w:r w:rsidR="00347D91">
        <w:rPr>
          <w:rFonts w:ascii="Arial" w:hAnsi="Arial" w:cs="Arial"/>
          <w:i/>
          <w:lang w:val="el-GR"/>
        </w:rPr>
        <w:t>…………………...</w:t>
      </w:r>
      <w:r w:rsidRPr="005C5842">
        <w:rPr>
          <w:rFonts w:ascii="Arial" w:hAnsi="Arial" w:cs="Arial"/>
          <w:i/>
          <w:lang w:val="el-GR"/>
        </w:rPr>
        <w:t>, Β.Δ.</w:t>
      </w:r>
    </w:p>
    <w:p w:rsidR="00FD10F7" w:rsidRDefault="00347D91" w:rsidP="00FD10F7">
      <w:pPr>
        <w:tabs>
          <w:tab w:val="left" w:pos="1560"/>
        </w:tabs>
        <w:spacing w:before="120" w:line="276" w:lineRule="auto"/>
        <w:jc w:val="left"/>
        <w:rPr>
          <w:rFonts w:ascii="Arial" w:hAnsi="Arial" w:cs="Arial"/>
          <w:i/>
          <w:lang w:val="el-GR"/>
        </w:rPr>
      </w:pPr>
      <w:r>
        <w:rPr>
          <w:rFonts w:ascii="Arial" w:hAnsi="Arial" w:cs="Arial"/>
          <w:i/>
          <w:lang w:val="el-GR"/>
        </w:rPr>
        <w:t>Μέλη:………………………………………………………………………………………………………………………………………………………………………………………………</w:t>
      </w:r>
    </w:p>
    <w:p w:rsidR="00745082" w:rsidRPr="005C5842" w:rsidRDefault="00FD10F7" w:rsidP="00FD10F7">
      <w:pPr>
        <w:tabs>
          <w:tab w:val="left" w:pos="2552"/>
        </w:tabs>
        <w:spacing w:before="120" w:line="276" w:lineRule="auto"/>
        <w:ind w:left="0"/>
        <w:jc w:val="left"/>
        <w:rPr>
          <w:rFonts w:ascii="Arial" w:hAnsi="Arial" w:cs="Arial"/>
          <w:b/>
          <w:sz w:val="22"/>
          <w:szCs w:val="22"/>
          <w:u w:val="single"/>
          <w:lang w:val="el-GR"/>
        </w:rPr>
      </w:pPr>
      <w:r>
        <w:rPr>
          <w:rFonts w:ascii="Arial" w:hAnsi="Arial" w:cs="Arial"/>
          <w:i/>
          <w:lang w:val="el-GR"/>
        </w:rPr>
        <w:t xml:space="preserve"> </w:t>
      </w:r>
      <w:r w:rsidR="00745082" w:rsidRPr="00404BD7">
        <w:rPr>
          <w:rFonts w:ascii="Arial" w:hAnsi="Arial" w:cs="Arial"/>
          <w:b/>
          <w:sz w:val="22"/>
          <w:szCs w:val="22"/>
          <w:lang w:val="el-GR"/>
        </w:rPr>
        <w:t xml:space="preserve">Β.      </w:t>
      </w:r>
      <w:r w:rsidR="00745082" w:rsidRPr="005C5842">
        <w:rPr>
          <w:rFonts w:ascii="Arial" w:hAnsi="Arial" w:cs="Arial"/>
          <w:b/>
          <w:sz w:val="22"/>
          <w:szCs w:val="22"/>
          <w:u w:val="single"/>
          <w:lang w:val="el-GR"/>
        </w:rPr>
        <w:t>ΚΑΘΗΚΟΝΤΑ  ΕΙΣΗΓΗΤΩΝ</w:t>
      </w:r>
    </w:p>
    <w:p w:rsidR="00745082" w:rsidRPr="005C5842" w:rsidRDefault="00745082" w:rsidP="00404BD7">
      <w:pPr>
        <w:tabs>
          <w:tab w:val="left" w:pos="567"/>
        </w:tabs>
        <w:spacing w:before="120" w:after="0" w:line="276" w:lineRule="auto"/>
        <w:ind w:left="0"/>
        <w:jc w:val="left"/>
        <w:rPr>
          <w:rFonts w:ascii="Arial" w:hAnsi="Arial" w:cs="Arial"/>
          <w:b/>
          <w:lang w:val="el-GR"/>
        </w:rPr>
      </w:pPr>
      <w:r w:rsidRPr="005C5842">
        <w:rPr>
          <w:rFonts w:ascii="Arial" w:hAnsi="Arial" w:cs="Arial"/>
          <w:b/>
          <w:lang w:val="el-GR"/>
        </w:rPr>
        <w:t>Οι Εισηγητές:</w:t>
      </w:r>
    </w:p>
    <w:p w:rsidR="00745082" w:rsidRPr="00404BD7" w:rsidRDefault="00745082" w:rsidP="00404BD7">
      <w:pPr>
        <w:pStyle w:val="ListParagraph"/>
        <w:numPr>
          <w:ilvl w:val="0"/>
          <w:numId w:val="37"/>
        </w:numPr>
        <w:tabs>
          <w:tab w:val="left" w:pos="567"/>
        </w:tabs>
        <w:spacing w:before="120" w:after="0" w:line="276" w:lineRule="auto"/>
        <w:contextualSpacing w:val="0"/>
        <w:jc w:val="left"/>
        <w:rPr>
          <w:rFonts w:ascii="Arial" w:hAnsi="Arial" w:cs="Arial"/>
          <w:b/>
          <w:lang w:val="el-GR"/>
        </w:rPr>
      </w:pPr>
      <w:r w:rsidRPr="005C5842">
        <w:rPr>
          <w:rFonts w:ascii="Arial" w:hAnsi="Arial" w:cs="Arial"/>
          <w:lang w:val="el-GR"/>
        </w:rPr>
        <w:t>Παραδίδουν στους υπευθύνους των εξετάσεων, στο Γραφείο Εξετάσεων,  δακτυλογραφημένα, τα εξεταστικά δοκίμια, καθώς και σε ηλεκτρονική μορφή, πέντε τουλάχιστο εργάσιμες μέρες, πριν από την καθορισμένη για την εξέταση ημερομηνία.</w:t>
      </w:r>
    </w:p>
    <w:p w:rsidR="00745082" w:rsidRPr="00404BD7" w:rsidRDefault="00745082" w:rsidP="00404BD7">
      <w:pPr>
        <w:pStyle w:val="ListParagraph"/>
        <w:numPr>
          <w:ilvl w:val="0"/>
          <w:numId w:val="37"/>
        </w:numPr>
        <w:tabs>
          <w:tab w:val="left" w:pos="567"/>
        </w:tabs>
        <w:spacing w:before="120" w:after="0" w:line="276" w:lineRule="auto"/>
        <w:contextualSpacing w:val="0"/>
        <w:jc w:val="left"/>
        <w:rPr>
          <w:rFonts w:ascii="Arial" w:hAnsi="Arial" w:cs="Arial"/>
          <w:lang w:val="el-GR"/>
        </w:rPr>
      </w:pPr>
      <w:r w:rsidRPr="005C5842">
        <w:rPr>
          <w:rFonts w:ascii="Arial" w:hAnsi="Arial" w:cs="Arial"/>
          <w:lang w:val="el-GR"/>
        </w:rPr>
        <w:t>Συντάσσουν το δοκίμιο σε γλώσσα δημοτική. Η δομή του εξεταστικού δοκιμίου, είναι τέτοια, ώστε να ελέγχεται τόσο η κρίση, όσο και οι γνώσεις  των μαθητών. Οι σελίδες των δοκιμίων να είναι αριθμημένες, συμπεριλαμβανομένων των πρόχειρων σελίδων και να αναφέρεται με ακρίβεια η βαθμολογία των ερωτήσεων.</w:t>
      </w:r>
    </w:p>
    <w:p w:rsidR="00745082" w:rsidRPr="00404BD7" w:rsidRDefault="00745082" w:rsidP="00404BD7">
      <w:pPr>
        <w:pStyle w:val="ListParagraph"/>
        <w:numPr>
          <w:ilvl w:val="0"/>
          <w:numId w:val="37"/>
        </w:numPr>
        <w:tabs>
          <w:tab w:val="left" w:pos="567"/>
        </w:tabs>
        <w:spacing w:before="120" w:after="0" w:line="276" w:lineRule="auto"/>
        <w:contextualSpacing w:val="0"/>
        <w:jc w:val="left"/>
        <w:rPr>
          <w:rFonts w:ascii="Arial" w:hAnsi="Arial" w:cs="Arial"/>
          <w:lang w:val="el-GR"/>
        </w:rPr>
      </w:pPr>
      <w:r w:rsidRPr="005C5842">
        <w:rPr>
          <w:rFonts w:ascii="Arial" w:hAnsi="Arial" w:cs="Arial"/>
          <w:lang w:val="el-GR"/>
        </w:rPr>
        <w:lastRenderedPageBreak/>
        <w:t>Έχουν την ευθύνη του ελέγχου του δοκιμίου για τυχόν λάθη (διατύπωση, ορθογραφία κ.λ.π.). Αναγράφουν τον προβλεπόμενο χρόνο για τη ολοκλήρωση του δοκιμίου π.χ. 120 ή 150 λεπτά και γενικά συμπληρώνουν πλήρως την προμετωπίδα του γραπτού.</w:t>
      </w:r>
    </w:p>
    <w:p w:rsidR="00745082" w:rsidRPr="008C3B86" w:rsidRDefault="00745082" w:rsidP="008C3B86">
      <w:pPr>
        <w:pStyle w:val="ListParagraph"/>
        <w:numPr>
          <w:ilvl w:val="0"/>
          <w:numId w:val="37"/>
        </w:numPr>
        <w:tabs>
          <w:tab w:val="left" w:pos="567"/>
        </w:tabs>
        <w:spacing w:before="120" w:after="0" w:line="276" w:lineRule="auto"/>
        <w:contextualSpacing w:val="0"/>
        <w:jc w:val="left"/>
        <w:rPr>
          <w:rFonts w:ascii="Arial" w:hAnsi="Arial" w:cs="Arial"/>
          <w:lang w:val="el-GR"/>
        </w:rPr>
      </w:pPr>
      <w:r w:rsidRPr="005C5842">
        <w:rPr>
          <w:rFonts w:ascii="Arial" w:hAnsi="Arial" w:cs="Arial"/>
          <w:lang w:val="el-GR"/>
        </w:rPr>
        <w:t>Δεν επισκέπτονται τις αίθουσες στις οποίες διεξάγεται εξέταση του μαθήματός τους για διευκρίνιση οποιουδήποτε σημείου του εξεταστικού δοκιμίου. Σε περίπτωση εντοπισμού λάθους από τους μαθητές, που οφείλεται στην εκτύπωση ή σε αβλεψία, οι υπεύθυνοι των εξετάσεων ειδοποιούν τους εισηγητές του δοκιμίου.</w:t>
      </w:r>
    </w:p>
    <w:p w:rsidR="00745082" w:rsidRPr="00404BD7" w:rsidRDefault="00745082" w:rsidP="00404BD7">
      <w:pPr>
        <w:pStyle w:val="ListParagraph"/>
        <w:numPr>
          <w:ilvl w:val="0"/>
          <w:numId w:val="37"/>
        </w:numPr>
        <w:spacing w:before="120" w:line="276" w:lineRule="auto"/>
        <w:contextualSpacing w:val="0"/>
        <w:jc w:val="left"/>
        <w:rPr>
          <w:rFonts w:ascii="Arial" w:hAnsi="Arial" w:cs="Arial"/>
          <w:lang w:val="el-GR"/>
        </w:rPr>
      </w:pPr>
      <w:r w:rsidRPr="005C5842">
        <w:rPr>
          <w:rFonts w:ascii="Arial" w:hAnsi="Arial" w:cs="Arial"/>
          <w:lang w:val="el-GR"/>
        </w:rPr>
        <w:t>Οι εκπαιδευτικοί, των οποίων τα δοκίμια περιλαμβάνουν μαθηματικές πράξεις,  σημειώνουν στο εξεταστικό δοκίμιο εάν επιτρέπεται ή όχι η χρήση υπολογιστικών μηχανών από τους μαθητές και επισυνάπτουν σχετικό τυπολόγιο, όπου χρειάζεται.</w:t>
      </w:r>
    </w:p>
    <w:p w:rsidR="00745082" w:rsidRPr="00404BD7" w:rsidRDefault="00745082" w:rsidP="00404BD7">
      <w:pPr>
        <w:pStyle w:val="ListParagraph"/>
        <w:numPr>
          <w:ilvl w:val="0"/>
          <w:numId w:val="37"/>
        </w:numPr>
        <w:spacing w:before="120" w:line="276" w:lineRule="auto"/>
        <w:contextualSpacing w:val="0"/>
        <w:jc w:val="left"/>
        <w:rPr>
          <w:rFonts w:ascii="Arial" w:hAnsi="Arial" w:cs="Arial"/>
          <w:lang w:val="el-GR"/>
        </w:rPr>
      </w:pPr>
      <w:r w:rsidRPr="005C5842">
        <w:rPr>
          <w:rFonts w:ascii="Arial" w:hAnsi="Arial" w:cs="Arial"/>
          <w:lang w:val="el-GR"/>
        </w:rPr>
        <w:t>Παραλαμβάνουν από το Γραφείο Εξετάσεων τα γραπτά της τάξης τους αμέσως μετά το πέρας της εξέτασης, αφού υπογράψουν το “δελτίο παράδοσης / παραλαβής γραπτών”.</w:t>
      </w:r>
    </w:p>
    <w:p w:rsidR="00745082" w:rsidRPr="00404BD7" w:rsidRDefault="00745082" w:rsidP="00404BD7">
      <w:pPr>
        <w:pStyle w:val="ListParagraph"/>
        <w:numPr>
          <w:ilvl w:val="0"/>
          <w:numId w:val="37"/>
        </w:numPr>
        <w:spacing w:before="120" w:line="276" w:lineRule="auto"/>
        <w:contextualSpacing w:val="0"/>
        <w:jc w:val="left"/>
        <w:rPr>
          <w:rFonts w:ascii="Arial" w:hAnsi="Arial" w:cs="Arial"/>
          <w:lang w:val="el-GR"/>
        </w:rPr>
      </w:pPr>
      <w:r w:rsidRPr="005C5842">
        <w:rPr>
          <w:rFonts w:ascii="Arial" w:hAnsi="Arial" w:cs="Arial"/>
          <w:lang w:val="el-GR"/>
        </w:rPr>
        <w:t>Διορθώνουν και επιστρέφουν τα γραπτά στη Γραμματεία της Σχολής δύο μέρες το  αργότερο μετά την παραλαβή τους.  Σε εξαιρετικές περιπτώσεις, η παράδοση μπορεί να παραταθεί, μετά από έγκριση του Διευθυντή, για μια ακόμη μέρα.</w:t>
      </w:r>
    </w:p>
    <w:p w:rsidR="00745082" w:rsidRPr="00404BD7" w:rsidRDefault="00745082" w:rsidP="00404BD7">
      <w:pPr>
        <w:pStyle w:val="ListParagraph"/>
        <w:numPr>
          <w:ilvl w:val="0"/>
          <w:numId w:val="37"/>
        </w:numPr>
        <w:spacing w:before="120" w:line="276" w:lineRule="auto"/>
        <w:contextualSpacing w:val="0"/>
        <w:jc w:val="left"/>
        <w:rPr>
          <w:rFonts w:ascii="Arial" w:hAnsi="Arial" w:cs="Arial"/>
          <w:lang w:val="el-GR"/>
        </w:rPr>
      </w:pPr>
      <w:r w:rsidRPr="005C5842">
        <w:rPr>
          <w:rFonts w:ascii="Arial" w:hAnsi="Arial" w:cs="Arial"/>
          <w:lang w:val="el-GR"/>
        </w:rPr>
        <w:t xml:space="preserve">Καταχωρούν στο δελτίο βαθμολογίας το βαθμό της γραπτής εξέτασης </w:t>
      </w:r>
    </w:p>
    <w:p w:rsidR="00745082" w:rsidRPr="00404BD7" w:rsidRDefault="00745082" w:rsidP="00404BD7">
      <w:pPr>
        <w:pStyle w:val="ListParagraph"/>
        <w:numPr>
          <w:ilvl w:val="0"/>
          <w:numId w:val="37"/>
        </w:numPr>
        <w:spacing w:before="120" w:line="276" w:lineRule="auto"/>
        <w:contextualSpacing w:val="0"/>
        <w:jc w:val="left"/>
        <w:rPr>
          <w:rFonts w:ascii="Arial" w:hAnsi="Arial" w:cs="Arial"/>
          <w:lang w:val="el-GR"/>
        </w:rPr>
      </w:pPr>
      <w:r w:rsidRPr="005C5842">
        <w:rPr>
          <w:rFonts w:ascii="Arial" w:hAnsi="Arial" w:cs="Arial"/>
          <w:lang w:val="el-GR"/>
        </w:rPr>
        <w:t>Αναλαμβάνουν με προθυμία καθήκοντα που τους αναθέτουν οι υπεύθυνοι των εξετάσεων.</w:t>
      </w:r>
    </w:p>
    <w:p w:rsidR="00745082" w:rsidRPr="005C5842" w:rsidRDefault="00745082" w:rsidP="00404BD7">
      <w:pPr>
        <w:spacing w:before="120" w:line="276" w:lineRule="auto"/>
        <w:ind w:left="0"/>
        <w:jc w:val="left"/>
        <w:rPr>
          <w:rFonts w:ascii="Arial" w:hAnsi="Arial" w:cs="Arial"/>
          <w:b/>
          <w:sz w:val="22"/>
          <w:szCs w:val="22"/>
          <w:u w:val="single"/>
          <w:lang w:val="el-GR"/>
        </w:rPr>
      </w:pPr>
      <w:r w:rsidRPr="00404BD7">
        <w:rPr>
          <w:rFonts w:ascii="Arial" w:hAnsi="Arial" w:cs="Arial"/>
          <w:b/>
          <w:sz w:val="22"/>
          <w:szCs w:val="22"/>
          <w:lang w:val="el-GR"/>
        </w:rPr>
        <w:t xml:space="preserve">Γ.      </w:t>
      </w:r>
      <w:r w:rsidRPr="005C5842">
        <w:rPr>
          <w:rFonts w:ascii="Arial" w:hAnsi="Arial" w:cs="Arial"/>
          <w:b/>
          <w:sz w:val="22"/>
          <w:szCs w:val="22"/>
          <w:u w:val="single"/>
          <w:lang w:val="el-GR"/>
        </w:rPr>
        <w:t>ΚΑΘΗΚΟΝΤΑ  ΕΠΙΤΗΡΗΤΩΝ</w:t>
      </w:r>
    </w:p>
    <w:p w:rsidR="00745082" w:rsidRPr="00404BD7" w:rsidRDefault="00745082" w:rsidP="00404BD7">
      <w:pPr>
        <w:pStyle w:val="ListParagraph"/>
        <w:numPr>
          <w:ilvl w:val="0"/>
          <w:numId w:val="38"/>
        </w:numPr>
        <w:tabs>
          <w:tab w:val="left" w:pos="567"/>
        </w:tabs>
        <w:spacing w:before="120" w:after="0" w:line="276" w:lineRule="auto"/>
        <w:ind w:left="570"/>
        <w:contextualSpacing w:val="0"/>
        <w:jc w:val="left"/>
        <w:rPr>
          <w:rFonts w:ascii="Arial" w:hAnsi="Arial" w:cs="Arial"/>
          <w:lang w:val="el-GR"/>
        </w:rPr>
      </w:pPr>
      <w:r w:rsidRPr="005C5842">
        <w:rPr>
          <w:rFonts w:ascii="Arial" w:hAnsi="Arial" w:cs="Arial"/>
          <w:lang w:val="el-GR"/>
        </w:rPr>
        <w:t>Προσέρχονται στο εξεταστικό κέντρο τουλάχιστον τριάντα λεπτά και στην αίθουσα εξέτασης τουλάχιστον είκοσι λεπτά πριν από την καθορισμένη ώρα έναρξης της εξέτασης.</w:t>
      </w:r>
    </w:p>
    <w:p w:rsidR="00745082" w:rsidRPr="00404BD7" w:rsidRDefault="00745082" w:rsidP="00404BD7">
      <w:pPr>
        <w:pStyle w:val="ListParagraph"/>
        <w:numPr>
          <w:ilvl w:val="0"/>
          <w:numId w:val="38"/>
        </w:numPr>
        <w:tabs>
          <w:tab w:val="left" w:pos="567"/>
        </w:tabs>
        <w:spacing w:before="120" w:after="0" w:line="276" w:lineRule="auto"/>
        <w:ind w:left="570"/>
        <w:contextualSpacing w:val="0"/>
        <w:jc w:val="left"/>
        <w:rPr>
          <w:rFonts w:ascii="Arial" w:hAnsi="Arial" w:cs="Arial"/>
          <w:lang w:val="el-GR"/>
        </w:rPr>
      </w:pPr>
      <w:r w:rsidRPr="005C5842">
        <w:rPr>
          <w:rFonts w:ascii="Arial" w:hAnsi="Arial" w:cs="Arial"/>
          <w:lang w:val="el-GR"/>
        </w:rPr>
        <w:t>Παραλαμβάνουν τα εξεταστικά δοκίμια και τα τετράδια απαντήσεων από την Επιτροπή Εξετάσεων, ανοίγουν το σφραγισμένο φάκελο στην παρουσία των μαθητών και διανέμουν τα δοκίμια στον καθορισμένο χρόνο.</w:t>
      </w:r>
    </w:p>
    <w:p w:rsidR="00745082" w:rsidRPr="00404BD7" w:rsidRDefault="00745082" w:rsidP="00404BD7">
      <w:pPr>
        <w:pStyle w:val="ListParagraph"/>
        <w:numPr>
          <w:ilvl w:val="0"/>
          <w:numId w:val="38"/>
        </w:numPr>
        <w:tabs>
          <w:tab w:val="left" w:pos="567"/>
        </w:tabs>
        <w:spacing w:before="120" w:after="0" w:line="276" w:lineRule="auto"/>
        <w:ind w:left="570"/>
        <w:contextualSpacing w:val="0"/>
        <w:jc w:val="left"/>
        <w:rPr>
          <w:rFonts w:ascii="Arial" w:hAnsi="Arial" w:cs="Arial"/>
          <w:lang w:val="el-GR"/>
        </w:rPr>
      </w:pPr>
      <w:r w:rsidRPr="005C5842">
        <w:rPr>
          <w:rFonts w:ascii="Arial" w:hAnsi="Arial" w:cs="Arial"/>
          <w:lang w:val="el-GR"/>
        </w:rPr>
        <w:t>Δεν επιτρέπεται να δίνουν διευκρινίσεις σε ό,τι αφορά το εξεταστικό δοκίμιο μπορούν όμως να βοηθήσουν τους μαθητές να συμπληρώσουν σωστά τα στοιχεία τους.</w:t>
      </w:r>
    </w:p>
    <w:p w:rsidR="00745082" w:rsidRPr="00404BD7" w:rsidRDefault="00745082" w:rsidP="00404BD7">
      <w:pPr>
        <w:pStyle w:val="ListParagraph"/>
        <w:numPr>
          <w:ilvl w:val="0"/>
          <w:numId w:val="38"/>
        </w:numPr>
        <w:tabs>
          <w:tab w:val="left" w:pos="567"/>
        </w:tabs>
        <w:spacing w:before="120" w:after="0" w:line="276" w:lineRule="auto"/>
        <w:ind w:left="570"/>
        <w:contextualSpacing w:val="0"/>
        <w:jc w:val="left"/>
        <w:rPr>
          <w:rFonts w:ascii="Arial" w:hAnsi="Arial" w:cs="Arial"/>
          <w:lang w:val="el-GR"/>
        </w:rPr>
      </w:pPr>
      <w:r w:rsidRPr="005C5842">
        <w:rPr>
          <w:rFonts w:ascii="Arial" w:hAnsi="Arial" w:cs="Arial"/>
          <w:lang w:val="el-GR"/>
        </w:rPr>
        <w:t>Ενεργούν με συνέπεια και ευθύνη για την απόλυτα ομαλή διεξαγωγή της εξέτασης. Ελέγχουν, ώστε οι μαθητές να μην έχουν μαζί τους οποιονδήποτε αντικείμενο που είναι δυνατό να χρησιμοποιηθεί με σκοπό τη δολίευση.</w:t>
      </w:r>
    </w:p>
    <w:p w:rsidR="00745082" w:rsidRPr="00404BD7" w:rsidRDefault="00745082" w:rsidP="00404BD7">
      <w:pPr>
        <w:pStyle w:val="ListParagraph"/>
        <w:numPr>
          <w:ilvl w:val="0"/>
          <w:numId w:val="38"/>
        </w:numPr>
        <w:tabs>
          <w:tab w:val="left" w:pos="567"/>
        </w:tabs>
        <w:spacing w:before="120" w:after="0" w:line="276" w:lineRule="auto"/>
        <w:ind w:left="570"/>
        <w:contextualSpacing w:val="0"/>
        <w:jc w:val="left"/>
        <w:rPr>
          <w:rFonts w:ascii="Arial" w:hAnsi="Arial" w:cs="Arial"/>
          <w:lang w:val="el-GR"/>
        </w:rPr>
      </w:pPr>
      <w:r w:rsidRPr="005C5842">
        <w:rPr>
          <w:rFonts w:ascii="Arial" w:hAnsi="Arial" w:cs="Arial"/>
          <w:lang w:val="el-GR"/>
        </w:rPr>
        <w:t>Επιτρέπουν τη χρήση μη προγραμματιζόμενης υπολογιστικής μηχανής μόνο στην εξέταση στα Μαθηματικά, στη Φυσική, στη Χημεία, στην Πληροφορική και στα Τεχνολογικά μαθήματα.</w:t>
      </w:r>
    </w:p>
    <w:p w:rsidR="00745082" w:rsidRPr="00404BD7" w:rsidRDefault="00745082" w:rsidP="00404BD7">
      <w:pPr>
        <w:pStyle w:val="ListParagraph"/>
        <w:numPr>
          <w:ilvl w:val="0"/>
          <w:numId w:val="38"/>
        </w:numPr>
        <w:tabs>
          <w:tab w:val="left" w:pos="567"/>
        </w:tabs>
        <w:spacing w:before="120" w:after="0" w:line="276" w:lineRule="auto"/>
        <w:ind w:left="570"/>
        <w:contextualSpacing w:val="0"/>
        <w:jc w:val="left"/>
        <w:rPr>
          <w:rFonts w:ascii="Arial" w:hAnsi="Arial" w:cs="Arial"/>
          <w:lang w:val="el-GR"/>
        </w:rPr>
      </w:pPr>
      <w:r w:rsidRPr="005C5842">
        <w:rPr>
          <w:rFonts w:ascii="Arial" w:hAnsi="Arial" w:cs="Arial"/>
          <w:lang w:val="el-GR"/>
        </w:rPr>
        <w:t>Απαγορεύουν τη χρήση υπολογιστικής μηχανής, η οποία δεν έχει ελεγχθεί και σφραγιστεί από την Επιτροπή Εξετάσεων, σε χρόνο και με τρόπο που καθορίζει και ανακοινώνει δημόσια η αρμόδια αρχή, και η οποία οπωσδήποτε δεν πρέπει να επιδέχεται προγραμματισμό. Χρήση μη εγκεκριμένης υπολογιστικής μηχανής θεωρείται απόπειρα δολίευσης.</w:t>
      </w:r>
    </w:p>
    <w:p w:rsidR="00745082" w:rsidRPr="00404BD7" w:rsidRDefault="00745082" w:rsidP="00404BD7">
      <w:pPr>
        <w:pStyle w:val="ListParagraph"/>
        <w:numPr>
          <w:ilvl w:val="0"/>
          <w:numId w:val="38"/>
        </w:numPr>
        <w:tabs>
          <w:tab w:val="left" w:pos="567"/>
        </w:tabs>
        <w:spacing w:before="120" w:after="0" w:line="276" w:lineRule="auto"/>
        <w:ind w:left="570"/>
        <w:contextualSpacing w:val="0"/>
        <w:jc w:val="left"/>
        <w:rPr>
          <w:rFonts w:ascii="Arial" w:hAnsi="Arial" w:cs="Arial"/>
          <w:lang w:val="el-GR"/>
        </w:rPr>
      </w:pPr>
      <w:r w:rsidRPr="005C5842">
        <w:rPr>
          <w:rFonts w:ascii="Arial" w:hAnsi="Arial" w:cs="Arial"/>
          <w:lang w:val="el-GR"/>
        </w:rPr>
        <w:t>Προσέλευση, εμφάνιση και στολή θα ελέγχεται από τους επιτηρητές και από τη Διεύθυνση. Μαθητές, που για σοβαρό λόγο δε φέρουν στολή, γίνονται δεκτοί στην εξέταση μόνο μετά την έγγραφη έγκριση της Διεύθυνσης.</w:t>
      </w:r>
    </w:p>
    <w:p w:rsidR="00745082" w:rsidRPr="008C3B86" w:rsidRDefault="00745082" w:rsidP="008C3B86">
      <w:pPr>
        <w:pStyle w:val="ListParagraph"/>
        <w:numPr>
          <w:ilvl w:val="0"/>
          <w:numId w:val="38"/>
        </w:numPr>
        <w:tabs>
          <w:tab w:val="left" w:pos="567"/>
        </w:tabs>
        <w:spacing w:before="120" w:after="0" w:line="276" w:lineRule="auto"/>
        <w:contextualSpacing w:val="0"/>
        <w:jc w:val="left"/>
        <w:rPr>
          <w:rFonts w:ascii="Arial" w:hAnsi="Arial" w:cs="Arial"/>
          <w:lang w:val="el-GR"/>
        </w:rPr>
      </w:pPr>
      <w:r w:rsidRPr="005C5842">
        <w:rPr>
          <w:rFonts w:ascii="Arial" w:hAnsi="Arial" w:cs="Arial"/>
          <w:lang w:val="el-GR"/>
        </w:rPr>
        <w:lastRenderedPageBreak/>
        <w:t>Υπενθυμίζουν τους μαθητές ότι η μεταφορά και χρήση κινητού τηλεφώνου στην τάξη απαγορεύεται αυστηρά και αναγράφουν στον πίνακα τη φράση «</w:t>
      </w:r>
      <w:r w:rsidRPr="005C5842">
        <w:rPr>
          <w:rFonts w:ascii="Arial" w:hAnsi="Arial" w:cs="Arial"/>
          <w:b/>
          <w:lang w:val="el-GR"/>
        </w:rPr>
        <w:t>ΚΙΝΗΤΟ ΤΗΛΕΦΩΝΟ = ΔΟΛΙΕΥΣΗ</w:t>
      </w:r>
      <w:r w:rsidRPr="005C5842">
        <w:rPr>
          <w:rFonts w:ascii="Arial" w:hAnsi="Arial" w:cs="Arial"/>
          <w:lang w:val="el-GR"/>
        </w:rPr>
        <w:t>». Τα  κινητά των μαθητών να παραδίδονται πριν την έναρξη της εξέτασης στον επιτηρητή.</w:t>
      </w:r>
    </w:p>
    <w:p w:rsidR="00745082" w:rsidRPr="00404BD7" w:rsidRDefault="00745082" w:rsidP="00404BD7">
      <w:pPr>
        <w:pStyle w:val="ListParagraph"/>
        <w:numPr>
          <w:ilvl w:val="0"/>
          <w:numId w:val="38"/>
        </w:numPr>
        <w:tabs>
          <w:tab w:val="left" w:pos="567"/>
        </w:tabs>
        <w:spacing w:before="120" w:after="0" w:line="276" w:lineRule="auto"/>
        <w:ind w:left="570"/>
        <w:contextualSpacing w:val="0"/>
        <w:jc w:val="left"/>
        <w:rPr>
          <w:rFonts w:ascii="Arial" w:hAnsi="Arial" w:cs="Arial"/>
          <w:lang w:val="el-GR"/>
        </w:rPr>
      </w:pPr>
      <w:r w:rsidRPr="005C5842">
        <w:rPr>
          <w:rFonts w:ascii="Arial" w:hAnsi="Arial" w:cs="Arial"/>
          <w:lang w:val="el-GR"/>
        </w:rPr>
        <w:t>Αναγράφουν στον πίνακα την ώρα έναρξης και λήξης της εξέτασης.</w:t>
      </w:r>
    </w:p>
    <w:p w:rsidR="00745082" w:rsidRPr="00404BD7" w:rsidRDefault="00745082" w:rsidP="00404BD7">
      <w:pPr>
        <w:pStyle w:val="ListParagraph"/>
        <w:numPr>
          <w:ilvl w:val="0"/>
          <w:numId w:val="38"/>
        </w:numPr>
        <w:tabs>
          <w:tab w:val="left" w:pos="567"/>
        </w:tabs>
        <w:spacing w:before="120" w:after="0" w:line="276" w:lineRule="auto"/>
        <w:ind w:left="570"/>
        <w:contextualSpacing w:val="0"/>
        <w:jc w:val="left"/>
        <w:rPr>
          <w:rFonts w:ascii="Arial" w:hAnsi="Arial" w:cs="Arial"/>
          <w:lang w:val="el-GR"/>
        </w:rPr>
      </w:pPr>
      <w:r w:rsidRPr="005C5842">
        <w:rPr>
          <w:rFonts w:ascii="Arial" w:hAnsi="Arial" w:cs="Arial"/>
          <w:lang w:val="el-GR"/>
        </w:rPr>
        <w:t xml:space="preserve">Βοηθούν τους μαθητές στη σωστή συμπλήρωση των στοιχείων τους,  </w:t>
      </w:r>
    </w:p>
    <w:p w:rsidR="00745082" w:rsidRPr="00404BD7" w:rsidRDefault="00745082" w:rsidP="00404BD7">
      <w:pPr>
        <w:pStyle w:val="ListParagraph"/>
        <w:numPr>
          <w:ilvl w:val="0"/>
          <w:numId w:val="38"/>
        </w:numPr>
        <w:tabs>
          <w:tab w:val="left" w:pos="567"/>
        </w:tabs>
        <w:spacing w:before="120" w:after="0" w:line="276" w:lineRule="auto"/>
        <w:ind w:left="570"/>
        <w:contextualSpacing w:val="0"/>
        <w:jc w:val="left"/>
        <w:rPr>
          <w:rFonts w:ascii="Arial" w:hAnsi="Arial" w:cs="Arial"/>
          <w:lang w:val="el-GR"/>
        </w:rPr>
      </w:pPr>
      <w:r w:rsidRPr="005C5842">
        <w:rPr>
          <w:rFonts w:ascii="Arial" w:hAnsi="Arial" w:cs="Arial"/>
          <w:lang w:val="el-GR"/>
        </w:rPr>
        <w:t>Ελέγχουν ώστε τα θρανία, οι πίνακες, οι τοίχοι της αίθουσας, τα γεωμετρικά όργανα κ.λ.π. να είναι καθαρά από αναγραφές λέξεων, χρονολογίες, μαθηματικούς τύπους  κλπ, που θα μπορούσαν να  επηρεάσουν την αντικειμενική διεξαγωγή της εξέτασης.  Φροντίζουν να υπάρχει σπόγγος, μαρκαδόρος ή και κιμωλία στην αίθουσα που γίνεται η εξέταση.</w:t>
      </w:r>
    </w:p>
    <w:p w:rsidR="00745082" w:rsidRPr="00404BD7" w:rsidRDefault="00745082" w:rsidP="00404BD7">
      <w:pPr>
        <w:pStyle w:val="ListParagraph"/>
        <w:numPr>
          <w:ilvl w:val="0"/>
          <w:numId w:val="38"/>
        </w:numPr>
        <w:tabs>
          <w:tab w:val="left" w:pos="567"/>
        </w:tabs>
        <w:spacing w:before="120" w:after="0" w:line="276" w:lineRule="auto"/>
        <w:ind w:left="570"/>
        <w:contextualSpacing w:val="0"/>
        <w:jc w:val="left"/>
        <w:rPr>
          <w:rFonts w:ascii="Arial" w:hAnsi="Arial" w:cs="Arial"/>
          <w:lang w:val="el-GR"/>
        </w:rPr>
      </w:pPr>
      <w:r w:rsidRPr="005C5842">
        <w:rPr>
          <w:rFonts w:ascii="Arial" w:hAnsi="Arial" w:cs="Arial"/>
          <w:lang w:val="el-GR"/>
        </w:rPr>
        <w:t>Συμπληρώνουν τα στοιχεία που ζητούνται στο έντυπο πάνω στο φάκελο των εξετάσεων.</w:t>
      </w:r>
    </w:p>
    <w:p w:rsidR="00745082" w:rsidRPr="00404BD7" w:rsidRDefault="00745082" w:rsidP="00404BD7">
      <w:pPr>
        <w:pStyle w:val="ListParagraph"/>
        <w:numPr>
          <w:ilvl w:val="0"/>
          <w:numId w:val="38"/>
        </w:numPr>
        <w:tabs>
          <w:tab w:val="left" w:pos="567"/>
        </w:tabs>
        <w:spacing w:before="120" w:after="0" w:line="276" w:lineRule="auto"/>
        <w:ind w:left="570"/>
        <w:contextualSpacing w:val="0"/>
        <w:jc w:val="left"/>
        <w:rPr>
          <w:rFonts w:ascii="Arial" w:hAnsi="Arial" w:cs="Arial"/>
          <w:lang w:val="el-GR"/>
        </w:rPr>
      </w:pPr>
      <w:r w:rsidRPr="005C5842">
        <w:rPr>
          <w:rFonts w:ascii="Arial" w:hAnsi="Arial" w:cs="Arial"/>
          <w:lang w:val="el-GR"/>
        </w:rPr>
        <w:t>Αν διαπιστωθεί λάθος που οφείλεται στην εκτύπωση ή σε αβλεψία, ειδοποιούν ένα από τους υπεύθυνους των εξετάσεων.</w:t>
      </w:r>
    </w:p>
    <w:p w:rsidR="00745082" w:rsidRPr="00404BD7" w:rsidRDefault="00745082" w:rsidP="00404BD7">
      <w:pPr>
        <w:pStyle w:val="ListParagraph"/>
        <w:numPr>
          <w:ilvl w:val="0"/>
          <w:numId w:val="38"/>
        </w:numPr>
        <w:tabs>
          <w:tab w:val="left" w:pos="567"/>
        </w:tabs>
        <w:spacing w:before="120" w:after="0" w:line="276" w:lineRule="auto"/>
        <w:ind w:left="570"/>
        <w:contextualSpacing w:val="0"/>
        <w:jc w:val="left"/>
        <w:rPr>
          <w:rFonts w:ascii="Arial" w:hAnsi="Arial" w:cs="Arial"/>
          <w:lang w:val="el-GR"/>
        </w:rPr>
      </w:pPr>
      <w:r w:rsidRPr="005C5842">
        <w:rPr>
          <w:rFonts w:ascii="Arial" w:hAnsi="Arial" w:cs="Arial"/>
          <w:lang w:val="el-GR"/>
        </w:rPr>
        <w:t>Δεν επιτρέπουν σε μαθητή να εγκαταλείψει την αίθουσα της εξέτασης, πριν περάσουν 30 λεπτά από τη στιγμή που θα δοθεί το σύνθημα έναρξης της εξέτασης.</w:t>
      </w:r>
    </w:p>
    <w:p w:rsidR="00745082" w:rsidRPr="005C5842" w:rsidRDefault="00745082" w:rsidP="00404BD7">
      <w:pPr>
        <w:pStyle w:val="ListParagraph"/>
        <w:numPr>
          <w:ilvl w:val="0"/>
          <w:numId w:val="41"/>
        </w:numPr>
        <w:tabs>
          <w:tab w:val="left" w:pos="567"/>
        </w:tabs>
        <w:spacing w:before="120" w:after="0" w:line="276" w:lineRule="auto"/>
        <w:contextualSpacing w:val="0"/>
        <w:jc w:val="left"/>
        <w:rPr>
          <w:rFonts w:ascii="Arial" w:hAnsi="Arial" w:cs="Arial"/>
          <w:lang w:val="el-GR"/>
        </w:rPr>
      </w:pPr>
      <w:r w:rsidRPr="005C5842">
        <w:rPr>
          <w:rFonts w:ascii="Arial" w:hAnsi="Arial" w:cs="Arial"/>
          <w:lang w:val="el-GR"/>
        </w:rPr>
        <w:t xml:space="preserve">Μαθητής που καθυστέρησε, όχι πέραν των 30 λεπτών, από τη στιγμή που αρχίζει ο αναγραφόμενος χρόνος στο πρόγραμμα των εξετάσεων, παραπέμπεται στην Επιτροπή Εξετάσεων, για να του δοθεί άδεια να παρακαθίσει στην εξέταση. </w:t>
      </w:r>
    </w:p>
    <w:p w:rsidR="00745082" w:rsidRPr="005C5842" w:rsidRDefault="00745082" w:rsidP="00404BD7">
      <w:pPr>
        <w:pStyle w:val="ListParagraph"/>
        <w:numPr>
          <w:ilvl w:val="0"/>
          <w:numId w:val="41"/>
        </w:numPr>
        <w:tabs>
          <w:tab w:val="left" w:pos="567"/>
        </w:tabs>
        <w:spacing w:before="120" w:after="0" w:line="276" w:lineRule="auto"/>
        <w:contextualSpacing w:val="0"/>
        <w:jc w:val="left"/>
        <w:rPr>
          <w:rFonts w:ascii="Arial" w:hAnsi="Arial" w:cs="Arial"/>
          <w:lang w:val="el-GR"/>
        </w:rPr>
      </w:pPr>
      <w:r w:rsidRPr="005C5842">
        <w:rPr>
          <w:rFonts w:ascii="Arial" w:hAnsi="Arial" w:cs="Arial"/>
          <w:lang w:val="el-GR"/>
        </w:rPr>
        <w:t>Δεν παραχωρείται επιπλέον χρόνος στο μαθητή που καθυστέρησε πέραν των 30 λεπτών να προσέλθει στην εξέταση.</w:t>
      </w:r>
    </w:p>
    <w:p w:rsidR="00745082" w:rsidRPr="00404BD7" w:rsidRDefault="00745082" w:rsidP="00404BD7">
      <w:pPr>
        <w:pStyle w:val="ListParagraph"/>
        <w:numPr>
          <w:ilvl w:val="0"/>
          <w:numId w:val="41"/>
        </w:numPr>
        <w:tabs>
          <w:tab w:val="left" w:pos="567"/>
        </w:tabs>
        <w:spacing w:before="120" w:after="0" w:line="276" w:lineRule="auto"/>
        <w:contextualSpacing w:val="0"/>
        <w:jc w:val="left"/>
        <w:rPr>
          <w:rFonts w:ascii="Arial" w:hAnsi="Arial" w:cs="Arial"/>
          <w:lang w:val="el-GR"/>
        </w:rPr>
      </w:pPr>
      <w:r w:rsidRPr="005C5842">
        <w:rPr>
          <w:rFonts w:ascii="Arial" w:hAnsi="Arial" w:cs="Arial"/>
          <w:lang w:val="el-GR"/>
        </w:rPr>
        <w:t>Μαθητές που καθυστέρησαν πέραν των 30 λεπτών, παραπέμπονται στην Επιτροπή Εξετάσεων.</w:t>
      </w:r>
    </w:p>
    <w:p w:rsidR="00745082" w:rsidRPr="00404BD7" w:rsidRDefault="00745082" w:rsidP="00404BD7">
      <w:pPr>
        <w:pStyle w:val="ListParagraph"/>
        <w:numPr>
          <w:ilvl w:val="0"/>
          <w:numId w:val="38"/>
        </w:numPr>
        <w:tabs>
          <w:tab w:val="left" w:pos="567"/>
        </w:tabs>
        <w:spacing w:before="120" w:after="0" w:line="276" w:lineRule="auto"/>
        <w:ind w:left="570"/>
        <w:contextualSpacing w:val="0"/>
        <w:jc w:val="left"/>
        <w:rPr>
          <w:rFonts w:ascii="Arial" w:hAnsi="Arial" w:cs="Arial"/>
          <w:lang w:val="el-GR"/>
        </w:rPr>
      </w:pPr>
      <w:r w:rsidRPr="005C5842">
        <w:rPr>
          <w:rFonts w:ascii="Arial" w:hAnsi="Arial" w:cs="Arial"/>
          <w:lang w:val="el-GR"/>
        </w:rPr>
        <w:t xml:space="preserve">Μονογράφουν την τελευταία σελίδα του γραπτού δοκιμίου και τα ταξινομούν σύμφωνα με τον αύξοντα αριθμό του καταλόγου των μαθητών. Σε τυχόν κενά μεταξύ των απαντήσεων σύρεται μια διαγώνια γραμμή. </w:t>
      </w:r>
    </w:p>
    <w:p w:rsidR="00745082" w:rsidRPr="00404BD7" w:rsidRDefault="00745082" w:rsidP="00404BD7">
      <w:pPr>
        <w:pStyle w:val="ListParagraph"/>
        <w:numPr>
          <w:ilvl w:val="0"/>
          <w:numId w:val="38"/>
        </w:numPr>
        <w:tabs>
          <w:tab w:val="left" w:pos="567"/>
        </w:tabs>
        <w:spacing w:before="120" w:after="0" w:line="276" w:lineRule="auto"/>
        <w:ind w:left="570"/>
        <w:contextualSpacing w:val="0"/>
        <w:jc w:val="left"/>
        <w:rPr>
          <w:rFonts w:ascii="Arial" w:hAnsi="Arial" w:cs="Arial"/>
          <w:lang w:val="el-GR"/>
        </w:rPr>
      </w:pPr>
      <w:r w:rsidRPr="005C5842">
        <w:rPr>
          <w:rFonts w:ascii="Arial" w:hAnsi="Arial" w:cs="Arial"/>
          <w:lang w:val="el-GR"/>
        </w:rPr>
        <w:t>Σε περίπτωση δολίευσης καλείται ο υπεύθυνος Β.Δ. των εξετάσεων. Οι επιτηρητές αναγράφουν τη σχετική παρατήρηση στο γραπτό του μαθητή που αντιγράφει και επισυνάπτουν τα τεκμήρια. Αμέσως μετά το πέρας της εξέτασης δίδουν ειδική αναφορά στους υπεύθυνους για τις εξετάσεις και συμπληρώνουν ειδικό έντυπο.</w:t>
      </w:r>
    </w:p>
    <w:p w:rsidR="00745082" w:rsidRPr="00404BD7" w:rsidRDefault="00745082" w:rsidP="00404BD7">
      <w:pPr>
        <w:pStyle w:val="ListParagraph"/>
        <w:numPr>
          <w:ilvl w:val="0"/>
          <w:numId w:val="38"/>
        </w:numPr>
        <w:tabs>
          <w:tab w:val="left" w:pos="567"/>
        </w:tabs>
        <w:spacing w:before="120" w:after="0" w:line="276" w:lineRule="auto"/>
        <w:ind w:left="570"/>
        <w:contextualSpacing w:val="0"/>
        <w:jc w:val="left"/>
        <w:rPr>
          <w:rFonts w:ascii="Arial" w:hAnsi="Arial" w:cs="Arial"/>
          <w:lang w:val="el-GR"/>
        </w:rPr>
      </w:pPr>
      <w:r w:rsidRPr="005C5842">
        <w:rPr>
          <w:rFonts w:ascii="Arial" w:hAnsi="Arial" w:cs="Arial"/>
          <w:lang w:val="el-GR"/>
        </w:rPr>
        <w:t>Προσέχουν, ώστε να υπάρχουν πάντα δυο (2) μαθητές στην τάξη στο τέλος της εξέτασης.</w:t>
      </w:r>
    </w:p>
    <w:p w:rsidR="00745082" w:rsidRPr="00404BD7" w:rsidRDefault="00745082" w:rsidP="00404BD7">
      <w:pPr>
        <w:pStyle w:val="ListParagraph"/>
        <w:numPr>
          <w:ilvl w:val="0"/>
          <w:numId w:val="38"/>
        </w:numPr>
        <w:tabs>
          <w:tab w:val="left" w:pos="567"/>
        </w:tabs>
        <w:spacing w:before="120" w:after="0" w:line="276" w:lineRule="auto"/>
        <w:ind w:left="570"/>
        <w:contextualSpacing w:val="0"/>
        <w:jc w:val="left"/>
        <w:rPr>
          <w:rFonts w:ascii="Arial" w:hAnsi="Arial" w:cs="Arial"/>
          <w:lang w:val="el-GR"/>
        </w:rPr>
      </w:pPr>
      <w:r w:rsidRPr="005C5842">
        <w:rPr>
          <w:rFonts w:ascii="Arial" w:hAnsi="Arial" w:cs="Arial"/>
          <w:lang w:val="el-GR"/>
        </w:rPr>
        <w:t xml:space="preserve">Παραδίδουν τα γραπτά με τον κατάλογο των παρόντων μαθητών στην Επιτροπή Εξετάσεων, αμέσως μετά το πέρας της εξέτασης. </w:t>
      </w:r>
    </w:p>
    <w:p w:rsidR="00745082" w:rsidRPr="005C5842" w:rsidRDefault="00404BD7" w:rsidP="00404BD7">
      <w:pPr>
        <w:pStyle w:val="ListParagraph"/>
        <w:spacing w:before="120" w:line="276" w:lineRule="auto"/>
        <w:ind w:left="0"/>
        <w:contextualSpacing w:val="0"/>
        <w:jc w:val="left"/>
        <w:rPr>
          <w:rFonts w:ascii="Arial" w:hAnsi="Arial" w:cs="Arial"/>
          <w:b/>
          <w:u w:val="single"/>
          <w:lang w:val="el-GR"/>
        </w:rPr>
      </w:pPr>
      <w:r>
        <w:rPr>
          <w:rFonts w:ascii="Arial" w:hAnsi="Arial" w:cs="Arial"/>
          <w:b/>
          <w:lang w:val="el-GR"/>
        </w:rPr>
        <w:t>Δ.</w:t>
      </w:r>
      <w:r>
        <w:rPr>
          <w:rFonts w:ascii="Arial" w:hAnsi="Arial" w:cs="Arial"/>
          <w:b/>
          <w:lang w:val="el-GR"/>
        </w:rPr>
        <w:tab/>
      </w:r>
      <w:r w:rsidR="00745082" w:rsidRPr="005C5842">
        <w:rPr>
          <w:rFonts w:ascii="Arial" w:hAnsi="Arial" w:cs="Arial"/>
          <w:b/>
          <w:u w:val="single"/>
          <w:lang w:val="el-GR"/>
        </w:rPr>
        <w:t>Οι αναπληρωτές – επιτηρητές:</w:t>
      </w:r>
    </w:p>
    <w:p w:rsidR="00745082" w:rsidRPr="00404BD7" w:rsidRDefault="00745082" w:rsidP="00404BD7">
      <w:pPr>
        <w:pStyle w:val="ListParagraph"/>
        <w:numPr>
          <w:ilvl w:val="0"/>
          <w:numId w:val="38"/>
        </w:numPr>
        <w:tabs>
          <w:tab w:val="left" w:pos="567"/>
        </w:tabs>
        <w:spacing w:before="120" w:after="0" w:line="276" w:lineRule="auto"/>
        <w:ind w:left="570"/>
        <w:contextualSpacing w:val="0"/>
        <w:jc w:val="left"/>
        <w:rPr>
          <w:rFonts w:ascii="Arial" w:hAnsi="Arial" w:cs="Arial"/>
          <w:lang w:val="el-GR"/>
        </w:rPr>
      </w:pPr>
      <w:r w:rsidRPr="005C5842">
        <w:rPr>
          <w:rFonts w:ascii="Arial" w:hAnsi="Arial" w:cs="Arial"/>
          <w:lang w:val="el-GR"/>
        </w:rPr>
        <w:t xml:space="preserve">Βρίσκονται έγκαιρα στη Σχολή για ενημέρωση, διότι πιθανόν να αντικαταστήσουν  επιτηρητές που απουσιάζουν.  </w:t>
      </w:r>
    </w:p>
    <w:p w:rsidR="00745082" w:rsidRPr="008C3B86" w:rsidRDefault="00745082" w:rsidP="008C3B86">
      <w:pPr>
        <w:pStyle w:val="ListParagraph"/>
        <w:numPr>
          <w:ilvl w:val="0"/>
          <w:numId w:val="38"/>
        </w:numPr>
        <w:tabs>
          <w:tab w:val="left" w:pos="567"/>
        </w:tabs>
        <w:spacing w:before="120" w:after="0" w:line="276" w:lineRule="auto"/>
        <w:contextualSpacing w:val="0"/>
        <w:jc w:val="left"/>
        <w:rPr>
          <w:rFonts w:ascii="Arial" w:hAnsi="Arial" w:cs="Arial"/>
          <w:lang w:val="el-GR"/>
        </w:rPr>
      </w:pPr>
      <w:r w:rsidRPr="005C5842">
        <w:rPr>
          <w:rFonts w:ascii="Arial" w:hAnsi="Arial" w:cs="Arial"/>
          <w:lang w:val="el-GR"/>
        </w:rPr>
        <w:t xml:space="preserve">Περιέρχονται τις αίθουσες εξετάσεων για προσωρινή τυχόν αντικατάσταση επιτηρητών ή για άλλη βοήθεια που θα τους ζητηθεί. Σε περίπτωση αναπλήρωσης επιτηρητή που </w:t>
      </w:r>
      <w:r w:rsidRPr="005C5842">
        <w:rPr>
          <w:rFonts w:ascii="Arial" w:hAnsi="Arial" w:cs="Arial"/>
          <w:lang w:val="el-GR"/>
        </w:rPr>
        <w:lastRenderedPageBreak/>
        <w:t xml:space="preserve">καθυστέρησε να προσέλθει και ήδη έχουν δοθεί τα εξεταστικά δοκίμια και δεν έχουν περάσει τα 30΄ της εξέτασης δεν μπορεί να γίνει η αλλαγή μεταξύ τους. </w:t>
      </w:r>
    </w:p>
    <w:p w:rsidR="00745082" w:rsidRPr="00404BD7" w:rsidRDefault="00745082" w:rsidP="00404BD7">
      <w:pPr>
        <w:pStyle w:val="ListParagraph"/>
        <w:numPr>
          <w:ilvl w:val="0"/>
          <w:numId w:val="38"/>
        </w:numPr>
        <w:tabs>
          <w:tab w:val="left" w:pos="567"/>
        </w:tabs>
        <w:spacing w:before="120" w:after="0" w:line="276" w:lineRule="auto"/>
        <w:ind w:left="570"/>
        <w:contextualSpacing w:val="0"/>
        <w:jc w:val="left"/>
        <w:rPr>
          <w:rFonts w:ascii="Arial" w:hAnsi="Arial" w:cs="Arial"/>
          <w:lang w:val="el-GR"/>
        </w:rPr>
      </w:pPr>
      <w:r w:rsidRPr="005C5842">
        <w:rPr>
          <w:rFonts w:ascii="Arial" w:hAnsi="Arial" w:cs="Arial"/>
          <w:lang w:val="el-GR"/>
        </w:rPr>
        <w:t xml:space="preserve">Κανένας Επιτηρητής δεν μπορεί να ζητήσει αλλαγή από αναπληρωτές, πριν περάσουν τα 30΄.  </w:t>
      </w:r>
    </w:p>
    <w:p w:rsidR="00745082" w:rsidRPr="00404BD7" w:rsidRDefault="00745082" w:rsidP="00404BD7">
      <w:pPr>
        <w:pStyle w:val="ListParagraph"/>
        <w:numPr>
          <w:ilvl w:val="0"/>
          <w:numId w:val="38"/>
        </w:numPr>
        <w:tabs>
          <w:tab w:val="left" w:pos="567"/>
        </w:tabs>
        <w:spacing w:before="120" w:after="0" w:line="276" w:lineRule="auto"/>
        <w:ind w:left="570"/>
        <w:contextualSpacing w:val="0"/>
        <w:jc w:val="left"/>
        <w:rPr>
          <w:rFonts w:ascii="Arial" w:hAnsi="Arial" w:cs="Arial"/>
          <w:lang w:val="el-GR"/>
        </w:rPr>
      </w:pPr>
      <w:r w:rsidRPr="005C5842">
        <w:rPr>
          <w:rFonts w:ascii="Arial" w:hAnsi="Arial" w:cs="Arial"/>
          <w:lang w:val="el-GR"/>
        </w:rPr>
        <w:t xml:space="preserve"> Απομακρύνουν τους μαθητές που ενοχλούν γύρω από τους χώρους των εξετάσεων.</w:t>
      </w:r>
    </w:p>
    <w:p w:rsidR="00745082" w:rsidRPr="00404BD7" w:rsidRDefault="00745082" w:rsidP="00404BD7">
      <w:pPr>
        <w:pStyle w:val="ListParagraph"/>
        <w:numPr>
          <w:ilvl w:val="0"/>
          <w:numId w:val="38"/>
        </w:numPr>
        <w:tabs>
          <w:tab w:val="left" w:pos="567"/>
        </w:tabs>
        <w:spacing w:before="120" w:after="0" w:line="276" w:lineRule="auto"/>
        <w:ind w:left="573" w:hanging="573"/>
        <w:contextualSpacing w:val="0"/>
        <w:jc w:val="left"/>
        <w:rPr>
          <w:rFonts w:ascii="Arial" w:hAnsi="Arial" w:cs="Arial"/>
          <w:lang w:val="el-GR"/>
        </w:rPr>
      </w:pPr>
      <w:r w:rsidRPr="005C5842">
        <w:rPr>
          <w:rFonts w:ascii="Arial" w:hAnsi="Arial" w:cs="Arial"/>
          <w:lang w:val="el-GR"/>
        </w:rPr>
        <w:t>Οι αναπληρωτές παραμένουν στο χώρο των εξετάσεων μέχρι το πέρας της εξέτασης, για βοήθεια των επιτηρητών.</w:t>
      </w:r>
    </w:p>
    <w:p w:rsidR="00745082" w:rsidRPr="00404BD7" w:rsidRDefault="00745082" w:rsidP="00404BD7">
      <w:pPr>
        <w:pStyle w:val="ListParagraph"/>
        <w:numPr>
          <w:ilvl w:val="0"/>
          <w:numId w:val="38"/>
        </w:numPr>
        <w:tabs>
          <w:tab w:val="left" w:pos="567"/>
        </w:tabs>
        <w:spacing w:before="120" w:after="0" w:line="276" w:lineRule="auto"/>
        <w:ind w:left="570"/>
        <w:contextualSpacing w:val="0"/>
        <w:jc w:val="left"/>
        <w:rPr>
          <w:rFonts w:ascii="Arial" w:hAnsi="Arial" w:cs="Arial"/>
          <w:lang w:val="el-GR"/>
        </w:rPr>
      </w:pPr>
      <w:r w:rsidRPr="005C5842">
        <w:rPr>
          <w:rFonts w:ascii="Arial" w:hAnsi="Arial" w:cs="Arial"/>
          <w:lang w:val="el-GR"/>
        </w:rPr>
        <w:t xml:space="preserve">Οι επιτηρητές απαγορεύεται να ζητήσουν αλλαγή, για να ξεκουραστούν ή να πιούν ποτό.  </w:t>
      </w:r>
    </w:p>
    <w:p w:rsidR="00745082" w:rsidRPr="00404BD7" w:rsidRDefault="00745082" w:rsidP="00404BD7">
      <w:pPr>
        <w:pStyle w:val="ListParagraph"/>
        <w:numPr>
          <w:ilvl w:val="0"/>
          <w:numId w:val="38"/>
        </w:numPr>
        <w:shd w:val="clear" w:color="auto" w:fill="FFFFFF"/>
        <w:spacing w:before="120" w:after="0" w:line="276" w:lineRule="auto"/>
        <w:ind w:left="573" w:right="780" w:hanging="573"/>
        <w:contextualSpacing w:val="0"/>
        <w:jc w:val="left"/>
        <w:rPr>
          <w:rFonts w:ascii="Arial" w:hAnsi="Arial" w:cs="Arial"/>
          <w:lang w:val="el-GR"/>
        </w:rPr>
      </w:pPr>
      <w:r w:rsidRPr="005C5842">
        <w:rPr>
          <w:rFonts w:ascii="Arial" w:hAnsi="Arial" w:cs="Arial"/>
          <w:lang w:val="el-GR"/>
        </w:rPr>
        <w:t>Ο πρόεδρος της Επιτροπής Εξετάσεων φροντίζει, ώστε πάντοτε να υπάρχουν δύο τουλάχιστον διαθέσιμοι Αναπληρωτές Επιτηρητές για οποιοδήποτε ενδεχόμενο.</w:t>
      </w:r>
    </w:p>
    <w:p w:rsidR="00745082" w:rsidRPr="00404BD7" w:rsidRDefault="00745082" w:rsidP="00404BD7">
      <w:pPr>
        <w:pStyle w:val="ListParagraph"/>
        <w:numPr>
          <w:ilvl w:val="0"/>
          <w:numId w:val="38"/>
        </w:numPr>
        <w:shd w:val="clear" w:color="auto" w:fill="FFFFFF"/>
        <w:tabs>
          <w:tab w:val="clear" w:pos="567"/>
        </w:tabs>
        <w:spacing w:before="120" w:after="0" w:line="276" w:lineRule="auto"/>
        <w:ind w:left="573" w:right="780" w:hanging="573"/>
        <w:contextualSpacing w:val="0"/>
        <w:jc w:val="left"/>
        <w:rPr>
          <w:rFonts w:ascii="Arial" w:hAnsi="Arial" w:cs="Arial"/>
          <w:lang w:val="el-GR"/>
        </w:rPr>
      </w:pPr>
      <w:r w:rsidRPr="005C5842">
        <w:rPr>
          <w:rFonts w:ascii="Arial" w:hAnsi="Arial" w:cs="Arial"/>
          <w:lang w:val="el-GR"/>
        </w:rPr>
        <w:t>Να μην παρατηρείται το φαινόμενο όλοι οι Αναπληρωτές Επιτηρητές να εκτελούν ταυτόχρονα αναπληρωματική επιτήρηση.</w:t>
      </w:r>
    </w:p>
    <w:p w:rsidR="00745082" w:rsidRPr="00404BD7" w:rsidRDefault="00745082" w:rsidP="00404BD7">
      <w:pPr>
        <w:pStyle w:val="ListParagraph"/>
        <w:numPr>
          <w:ilvl w:val="0"/>
          <w:numId w:val="38"/>
        </w:numPr>
        <w:tabs>
          <w:tab w:val="left" w:pos="567"/>
        </w:tabs>
        <w:spacing w:before="120" w:after="0" w:line="276" w:lineRule="auto"/>
        <w:ind w:left="570"/>
        <w:contextualSpacing w:val="0"/>
        <w:jc w:val="left"/>
        <w:rPr>
          <w:rFonts w:ascii="Arial" w:hAnsi="Arial" w:cs="Arial"/>
          <w:lang w:val="el-GR"/>
        </w:rPr>
      </w:pPr>
      <w:r w:rsidRPr="005C5842">
        <w:rPr>
          <w:rFonts w:ascii="Arial" w:hAnsi="Arial" w:cs="Arial"/>
          <w:lang w:val="el-GR"/>
        </w:rPr>
        <w:t>Υπενθυμίζονται στους εκπαιδευτικούς οι πρόνοιες σχετικής εγκυκλίου του Υπουργείου Παιδείας και Πολιτισμού, που αφορά τη χρήση κινητών τηλεφώνων και την κατανάλωση εδεσμάτων, ποτών κ.ά. από τους επιτηρητές-εκπαιδευτικούς την ώρα της εξέτασης.</w:t>
      </w:r>
    </w:p>
    <w:p w:rsidR="00404BD7" w:rsidRDefault="00745082" w:rsidP="00404BD7">
      <w:pPr>
        <w:pStyle w:val="ListParagraph"/>
        <w:numPr>
          <w:ilvl w:val="0"/>
          <w:numId w:val="38"/>
        </w:numPr>
        <w:shd w:val="clear" w:color="auto" w:fill="FFFFFF"/>
        <w:tabs>
          <w:tab w:val="left" w:pos="411"/>
        </w:tabs>
        <w:spacing w:before="120" w:line="276" w:lineRule="auto"/>
        <w:contextualSpacing w:val="0"/>
        <w:jc w:val="left"/>
        <w:rPr>
          <w:rFonts w:ascii="Arial" w:hAnsi="Arial" w:cs="Arial"/>
          <w:lang w:val="el-GR"/>
        </w:rPr>
      </w:pPr>
      <w:r w:rsidRPr="005C5842">
        <w:rPr>
          <w:rFonts w:ascii="Arial" w:hAnsi="Arial" w:cs="Arial"/>
          <w:lang w:val="el-GR"/>
        </w:rPr>
        <w:t xml:space="preserve">  Παράταση χρόνου, μέχρι 30 λεπτά, δίνεται μόνο σε μαθητές </w:t>
      </w:r>
      <w:r w:rsidRPr="005C5842">
        <w:rPr>
          <w:rFonts w:ascii="Arial" w:hAnsi="Arial" w:cs="Arial"/>
          <w:b/>
          <w:i/>
          <w:lang w:val="el-GR"/>
        </w:rPr>
        <w:t>ειδικής αγωγής</w:t>
      </w:r>
      <w:r w:rsidRPr="005C5842">
        <w:rPr>
          <w:rFonts w:ascii="Arial" w:hAnsi="Arial" w:cs="Arial"/>
          <w:color w:val="FF0000"/>
          <w:lang w:val="el-GR"/>
        </w:rPr>
        <w:t xml:space="preserve"> </w:t>
      </w:r>
      <w:r w:rsidRPr="005C5842">
        <w:rPr>
          <w:rFonts w:ascii="Arial" w:hAnsi="Arial" w:cs="Arial"/>
          <w:lang w:val="el-GR"/>
        </w:rPr>
        <w:t>οι οποίοι, μετά από αίτηση, έχουν λάβει από την Υπηρεσία Εξετάσεων σχετική βεβαίωση  την  οποία προσκομίζουν στους επιτηρητές. Ο χρόνος εξέτασης οποιουδήποτε υποψήφιου δεν παρατείνεται σε καμιά άλλη περίπτωση.</w:t>
      </w:r>
    </w:p>
    <w:p w:rsidR="00745082" w:rsidRPr="00404BD7" w:rsidRDefault="00745082" w:rsidP="00404BD7">
      <w:pPr>
        <w:pStyle w:val="ListParagraph"/>
        <w:numPr>
          <w:ilvl w:val="0"/>
          <w:numId w:val="38"/>
        </w:numPr>
        <w:shd w:val="clear" w:color="auto" w:fill="FFFFFF"/>
        <w:tabs>
          <w:tab w:val="clear" w:pos="567"/>
        </w:tabs>
        <w:spacing w:before="120" w:line="276" w:lineRule="auto"/>
        <w:contextualSpacing w:val="0"/>
        <w:jc w:val="left"/>
        <w:rPr>
          <w:rFonts w:ascii="Arial" w:hAnsi="Arial" w:cs="Arial"/>
          <w:lang w:val="el-GR"/>
        </w:rPr>
      </w:pPr>
      <w:r w:rsidRPr="00404BD7">
        <w:rPr>
          <w:rFonts w:ascii="Arial" w:hAnsi="Arial" w:cs="Arial"/>
          <w:lang w:val="el-GR"/>
        </w:rPr>
        <w:t>Στα εξεταζόμενα μαθήματα ξένων γλωσσών, που περιλαμβάνουν κείμενο</w:t>
      </w:r>
      <w:r w:rsidR="00404BD7" w:rsidRPr="00404BD7">
        <w:rPr>
          <w:rFonts w:ascii="Arial" w:hAnsi="Arial" w:cs="Arial"/>
          <w:lang w:val="el-GR"/>
        </w:rPr>
        <w:t xml:space="preserve"> </w:t>
      </w:r>
      <w:r w:rsidRPr="00404BD7">
        <w:rPr>
          <w:rFonts w:ascii="Arial" w:hAnsi="Arial" w:cs="Arial"/>
          <w:lang w:val="el-GR"/>
        </w:rPr>
        <w:t>ακρόασης/κατανόησης, εξαιρούνται τα άτομα με απώλεια ακοής και οι υποψήφιοι των οποίων η αίτηση εγκριθεί από την Υπηρεσία Εξετάσεων.</w:t>
      </w:r>
    </w:p>
    <w:p w:rsidR="008C3B86" w:rsidRDefault="008C3B86" w:rsidP="008C3B86">
      <w:pPr>
        <w:spacing w:before="120" w:line="276" w:lineRule="auto"/>
        <w:ind w:left="0"/>
        <w:jc w:val="left"/>
        <w:rPr>
          <w:rFonts w:ascii="Arial" w:hAnsi="Arial" w:cs="Arial"/>
          <w:lang w:val="el-GR"/>
        </w:rPr>
      </w:pPr>
    </w:p>
    <w:p w:rsidR="008C3B86" w:rsidRDefault="008C3B86" w:rsidP="008C3B86">
      <w:pPr>
        <w:spacing w:before="120" w:line="276" w:lineRule="auto"/>
        <w:ind w:left="0"/>
        <w:jc w:val="left"/>
        <w:rPr>
          <w:rFonts w:ascii="Arial" w:hAnsi="Arial" w:cs="Arial"/>
          <w:lang w:val="el-GR"/>
        </w:rPr>
      </w:pPr>
      <w:r>
        <w:rPr>
          <w:rFonts w:ascii="Arial" w:hAnsi="Arial" w:cs="Arial"/>
          <w:lang w:val="el-GR"/>
        </w:rPr>
        <w:t>Σημείωση:</w:t>
      </w:r>
    </w:p>
    <w:p w:rsidR="008C3B86" w:rsidRDefault="008C3B86" w:rsidP="008C3B86">
      <w:pPr>
        <w:spacing w:before="120" w:line="276" w:lineRule="auto"/>
        <w:ind w:left="0"/>
        <w:jc w:val="left"/>
        <w:rPr>
          <w:rFonts w:ascii="Arial" w:hAnsi="Arial" w:cs="Arial"/>
          <w:lang w:val="el-GR"/>
        </w:rPr>
      </w:pPr>
      <w:r>
        <w:rPr>
          <w:rFonts w:ascii="Arial" w:hAnsi="Arial" w:cs="Arial"/>
          <w:lang w:val="el-GR"/>
        </w:rPr>
        <w:t>Εκπαιδευτικοί που τυγχάνει να έχουν συγγένεια μέχρι 4</w:t>
      </w:r>
      <w:r w:rsidRPr="008C3B86">
        <w:rPr>
          <w:rFonts w:ascii="Arial" w:hAnsi="Arial" w:cs="Arial"/>
          <w:vertAlign w:val="superscript"/>
          <w:lang w:val="el-GR"/>
        </w:rPr>
        <w:t>ου</w:t>
      </w:r>
      <w:r>
        <w:rPr>
          <w:rFonts w:ascii="Arial" w:hAnsi="Arial" w:cs="Arial"/>
          <w:lang w:val="el-GR"/>
        </w:rPr>
        <w:t xml:space="preserve"> βαθμού με μαθητές/τριες που φοιτούν στη Σχολή, αποκλείονται από το να είναι εισηγητές, διορθωτές ή επιτηρητές στο συγκεκριμένο τμήμα. </w:t>
      </w:r>
    </w:p>
    <w:p w:rsidR="008C3B86" w:rsidRPr="008C3B86" w:rsidRDefault="008C3B86" w:rsidP="008C3B86">
      <w:pPr>
        <w:spacing w:before="120" w:line="276" w:lineRule="auto"/>
        <w:ind w:left="0"/>
        <w:jc w:val="left"/>
        <w:rPr>
          <w:rFonts w:ascii="Arial" w:hAnsi="Arial" w:cs="Arial"/>
          <w:lang w:val="el-GR"/>
        </w:rPr>
      </w:pPr>
      <w:r>
        <w:rPr>
          <w:rFonts w:ascii="Arial" w:hAnsi="Arial" w:cs="Arial"/>
          <w:lang w:val="el-GR"/>
        </w:rPr>
        <w:t xml:space="preserve">Σε τέτοια περίπτωση ο εκπαιδευτικός υποχρεούται να ενημερώσει τη Διεύθυνση.  </w:t>
      </w:r>
    </w:p>
    <w:p w:rsidR="00745082" w:rsidRDefault="00745082" w:rsidP="00404BD7">
      <w:pPr>
        <w:pStyle w:val="BodyTextIndent"/>
        <w:tabs>
          <w:tab w:val="left" w:pos="426"/>
          <w:tab w:val="left" w:pos="567"/>
          <w:tab w:val="num" w:pos="709"/>
        </w:tabs>
        <w:spacing w:before="120" w:line="276" w:lineRule="auto"/>
        <w:ind w:left="567" w:hanging="567"/>
        <w:rPr>
          <w:rFonts w:ascii="Arial" w:eastAsia="Times New Roman" w:hAnsi="Arial" w:cs="Arial"/>
        </w:rPr>
      </w:pPr>
    </w:p>
    <w:p w:rsidR="008C3B86" w:rsidRPr="005C5842" w:rsidRDefault="008C3B86" w:rsidP="00404BD7">
      <w:pPr>
        <w:pStyle w:val="BodyTextIndent"/>
        <w:tabs>
          <w:tab w:val="left" w:pos="426"/>
          <w:tab w:val="left" w:pos="567"/>
          <w:tab w:val="num" w:pos="709"/>
        </w:tabs>
        <w:spacing w:before="120" w:line="276" w:lineRule="auto"/>
        <w:ind w:left="567" w:hanging="567"/>
        <w:rPr>
          <w:rFonts w:ascii="Arial" w:eastAsia="Times New Roman" w:hAnsi="Arial" w:cs="Arial"/>
        </w:rPr>
      </w:pPr>
    </w:p>
    <w:p w:rsidR="00A1575F" w:rsidRPr="005C5842" w:rsidRDefault="00745082" w:rsidP="008C3B86">
      <w:pPr>
        <w:spacing w:before="120" w:line="276" w:lineRule="auto"/>
        <w:ind w:left="0"/>
        <w:rPr>
          <w:rFonts w:ascii="Arial" w:hAnsi="Arial"/>
          <w:lang w:val="el-GR"/>
        </w:rPr>
      </w:pPr>
      <w:r w:rsidRPr="00404BD7">
        <w:rPr>
          <w:rFonts w:ascii="Arial" w:hAnsi="Arial" w:cs="Arial"/>
          <w:lang w:val="el-GR"/>
        </w:rPr>
        <w:t xml:space="preserve">ΑΠΟ ΤΗ ΔΙΕΥΘΥΝΣΗ                                                              </w:t>
      </w:r>
      <w:r w:rsidR="00FD10F7">
        <w:rPr>
          <w:rFonts w:ascii="Arial" w:hAnsi="Arial" w:cs="Arial"/>
          <w:lang w:val="el-GR"/>
        </w:rPr>
        <w:tab/>
      </w:r>
    </w:p>
    <w:sectPr w:rsidR="00A1575F" w:rsidRPr="005C5842" w:rsidSect="00867566">
      <w:headerReference w:type="default" r:id="rId7"/>
      <w:headerReference w:type="first" r:id="rId8"/>
      <w:pgSz w:w="11906" w:h="16838" w:code="9"/>
      <w:pgMar w:top="851" w:right="737" w:bottom="737" w:left="1247"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5C37" w:rsidRDefault="00805C37" w:rsidP="00271F51">
      <w:pPr>
        <w:spacing w:after="0"/>
      </w:pPr>
      <w:r>
        <w:separator/>
      </w:r>
    </w:p>
  </w:endnote>
  <w:endnote w:type="continuationSeparator" w:id="0">
    <w:p w:rsidR="00805C37" w:rsidRDefault="00805C37" w:rsidP="00271F5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5C37" w:rsidRDefault="00805C37" w:rsidP="00271F51">
      <w:pPr>
        <w:spacing w:after="0"/>
      </w:pPr>
      <w:r>
        <w:separator/>
      </w:r>
    </w:p>
  </w:footnote>
  <w:footnote w:type="continuationSeparator" w:id="0">
    <w:p w:rsidR="00805C37" w:rsidRDefault="00805C37" w:rsidP="00271F5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566" w:rsidRPr="00271F51" w:rsidRDefault="00867566" w:rsidP="00853B15">
    <w:pPr>
      <w:pStyle w:val="Header"/>
      <w:ind w:left="0"/>
      <w:jc w:val="center"/>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E8B" w:rsidRPr="00C90E8B" w:rsidRDefault="00C90E8B" w:rsidP="00C90E8B">
    <w:pPr>
      <w:pBdr>
        <w:bottom w:val="single" w:sz="12" w:space="1" w:color="auto"/>
      </w:pBdr>
      <w:tabs>
        <w:tab w:val="center" w:pos="4153"/>
        <w:tab w:val="right" w:pos="8306"/>
      </w:tabs>
      <w:overflowPunct/>
      <w:autoSpaceDE/>
      <w:adjustRightInd/>
      <w:spacing w:after="0"/>
      <w:ind w:left="0"/>
      <w:jc w:val="right"/>
      <w:rPr>
        <w:rFonts w:ascii="Arial" w:hAnsi="Arial" w:cs="Arial"/>
        <w:lang w:val="x-none" w:eastAsia="x-none"/>
      </w:rPr>
    </w:pPr>
    <w:r w:rsidRPr="00C90E8B">
      <w:rPr>
        <w:noProof/>
        <w:sz w:val="20"/>
        <w:szCs w:val="20"/>
        <w:lang w:val="el-GR" w:eastAsia="el-GR"/>
      </w:rPr>
      <w:drawing>
        <wp:anchor distT="0" distB="0" distL="114300" distR="114300" simplePos="0" relativeHeight="251658240" behindDoc="0" locked="0" layoutInCell="1" allowOverlap="1" wp14:anchorId="6BCBE94C" wp14:editId="21004E01">
          <wp:simplePos x="0" y="0"/>
          <wp:positionH relativeFrom="column">
            <wp:posOffset>-511810</wp:posOffset>
          </wp:positionH>
          <wp:positionV relativeFrom="paragraph">
            <wp:posOffset>-57150</wp:posOffset>
          </wp:positionV>
          <wp:extent cx="800100" cy="790575"/>
          <wp:effectExtent l="0" t="0" r="0" b="9525"/>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790575"/>
                  </a:xfrm>
                  <a:prstGeom prst="rect">
                    <a:avLst/>
                  </a:prstGeom>
                  <a:noFill/>
                </pic:spPr>
              </pic:pic>
            </a:graphicData>
          </a:graphic>
          <wp14:sizeRelH relativeFrom="page">
            <wp14:pctWidth>0</wp14:pctWidth>
          </wp14:sizeRelH>
          <wp14:sizeRelV relativeFrom="page">
            <wp14:pctHeight>0</wp14:pctHeight>
          </wp14:sizeRelV>
        </wp:anchor>
      </w:drawing>
    </w:r>
    <w:r w:rsidRPr="00C90E8B">
      <w:rPr>
        <w:rFonts w:ascii="Arial" w:hAnsi="Arial" w:cs="Arial"/>
        <w:lang w:val="el-GR" w:eastAsia="x-none"/>
      </w:rPr>
      <w:t xml:space="preserve">ΠΕΡΙΦΕΡΕΙΑΚΗ ΓΕΩΡΓΙΚΗ, ΤΕΧΝΙΚΗ ΚΑΙ ΕΠΑΓΓΕΛΜΑΤΙΚΗ ΣΧΟΛΗ ΕΚΠΑΙΔΕΥΣΗΣ </w:t>
    </w:r>
  </w:p>
  <w:p w:rsidR="00C90E8B" w:rsidRPr="00C90E8B" w:rsidRDefault="00C90E8B" w:rsidP="00C90E8B">
    <w:pPr>
      <w:pBdr>
        <w:bottom w:val="single" w:sz="12" w:space="1" w:color="auto"/>
      </w:pBdr>
      <w:tabs>
        <w:tab w:val="center" w:pos="4153"/>
        <w:tab w:val="right" w:pos="8306"/>
      </w:tabs>
      <w:overflowPunct/>
      <w:autoSpaceDE/>
      <w:adjustRightInd/>
      <w:spacing w:after="0"/>
      <w:ind w:left="0"/>
      <w:jc w:val="right"/>
      <w:rPr>
        <w:rFonts w:ascii="Arial" w:hAnsi="Arial" w:cs="Arial"/>
        <w:lang w:val="el-GR" w:eastAsia="x-none"/>
      </w:rPr>
    </w:pPr>
    <w:r w:rsidRPr="00C90E8B">
      <w:rPr>
        <w:rFonts w:ascii="Arial" w:hAnsi="Arial" w:cs="Arial"/>
        <w:lang w:val="el-GR" w:eastAsia="x-none"/>
      </w:rPr>
      <w:t>ΚΑΙ ΚΑΤΑΡΤΙΣΗΣ ΑΜΜΟΧΩΣΤΟΥ/ΑΥΓΟΡΟΥ</w:t>
    </w:r>
  </w:p>
  <w:p w:rsidR="00C90E8B" w:rsidRPr="00C90E8B" w:rsidRDefault="00C90E8B" w:rsidP="00C90E8B">
    <w:pPr>
      <w:tabs>
        <w:tab w:val="center" w:pos="4153"/>
        <w:tab w:val="right" w:pos="8306"/>
      </w:tabs>
      <w:overflowPunct/>
      <w:autoSpaceDE/>
      <w:adjustRightInd/>
      <w:spacing w:after="0"/>
      <w:ind w:left="0"/>
      <w:jc w:val="right"/>
      <w:rPr>
        <w:rFonts w:ascii="Arial" w:hAnsi="Arial" w:cs="Arial"/>
        <w:lang w:val="el-GR" w:eastAsia="x-none"/>
      </w:rPr>
    </w:pPr>
  </w:p>
  <w:p w:rsidR="00C90E8B" w:rsidRPr="00C90E8B" w:rsidRDefault="00C90E8B" w:rsidP="00C90E8B">
    <w:pPr>
      <w:overflowPunct/>
      <w:autoSpaceDE/>
      <w:adjustRightInd/>
      <w:spacing w:after="0"/>
      <w:ind w:left="0"/>
      <w:jc w:val="right"/>
      <w:rPr>
        <w:rFonts w:ascii="Arial" w:hAnsi="Arial" w:cs="Arial"/>
        <w:sz w:val="20"/>
        <w:szCs w:val="20"/>
        <w:lang w:val="el-GR" w:eastAsia="el-GR"/>
      </w:rPr>
    </w:pPr>
    <w:r w:rsidRPr="00C90E8B">
      <w:rPr>
        <w:rFonts w:ascii="Arial" w:hAnsi="Arial" w:cs="Arial"/>
        <w:lang w:val="el-GR" w:eastAsia="el-GR"/>
      </w:rPr>
      <w:t>ΣΧΟΛΙΚΗ ΧΡΟΝΙΑ 2025-2026</w:t>
    </w:r>
  </w:p>
  <w:p w:rsidR="00347D91" w:rsidRPr="00D84E2E" w:rsidRDefault="00347D91" w:rsidP="00347D91">
    <w:pPr>
      <w:tabs>
        <w:tab w:val="center" w:pos="4320"/>
        <w:tab w:val="center" w:pos="4687"/>
        <w:tab w:val="right" w:pos="8640"/>
        <w:tab w:val="right" w:pos="9374"/>
      </w:tabs>
      <w:overflowPunct/>
      <w:autoSpaceDE/>
      <w:autoSpaceDN/>
      <w:adjustRightInd/>
      <w:spacing w:after="0"/>
      <w:ind w:left="0"/>
      <w:jc w:val="left"/>
      <w:rPr>
        <w:b/>
        <w:sz w:val="16"/>
        <w:szCs w:val="16"/>
        <w:lang w:val="el-GR" w:eastAsia="el-G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4ECA"/>
    <w:multiLevelType w:val="hybridMultilevel"/>
    <w:tmpl w:val="A7086D84"/>
    <w:lvl w:ilvl="0" w:tplc="CE80B190">
      <w:start w:val="7"/>
      <w:numFmt w:val="decimal"/>
      <w:lvlText w:val="%1."/>
      <w:lvlJc w:val="left"/>
      <w:pPr>
        <w:tabs>
          <w:tab w:val="num" w:pos="502"/>
        </w:tabs>
        <w:ind w:left="5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25B0933"/>
    <w:multiLevelType w:val="hybridMultilevel"/>
    <w:tmpl w:val="2DC2DFB6"/>
    <w:lvl w:ilvl="0" w:tplc="CE80B190">
      <w:start w:val="7"/>
      <w:numFmt w:val="decimal"/>
      <w:lvlText w:val="%1."/>
      <w:lvlJc w:val="left"/>
      <w:pPr>
        <w:tabs>
          <w:tab w:val="num" w:pos="360"/>
        </w:tabs>
        <w:ind w:left="360" w:hanging="360"/>
      </w:pPr>
      <w:rPr>
        <w:rFonts w:hint="default"/>
      </w:rPr>
    </w:lvl>
    <w:lvl w:ilvl="1" w:tplc="04080019" w:tentative="1">
      <w:start w:val="1"/>
      <w:numFmt w:val="lowerLetter"/>
      <w:lvlText w:val="%2."/>
      <w:lvlJc w:val="left"/>
      <w:pPr>
        <w:ind w:left="1298" w:hanging="360"/>
      </w:pPr>
    </w:lvl>
    <w:lvl w:ilvl="2" w:tplc="0408001B" w:tentative="1">
      <w:start w:val="1"/>
      <w:numFmt w:val="lowerRoman"/>
      <w:lvlText w:val="%3."/>
      <w:lvlJc w:val="right"/>
      <w:pPr>
        <w:ind w:left="2018" w:hanging="180"/>
      </w:pPr>
    </w:lvl>
    <w:lvl w:ilvl="3" w:tplc="0408000F" w:tentative="1">
      <w:start w:val="1"/>
      <w:numFmt w:val="decimal"/>
      <w:lvlText w:val="%4."/>
      <w:lvlJc w:val="left"/>
      <w:pPr>
        <w:ind w:left="2738" w:hanging="360"/>
      </w:pPr>
    </w:lvl>
    <w:lvl w:ilvl="4" w:tplc="04080019" w:tentative="1">
      <w:start w:val="1"/>
      <w:numFmt w:val="lowerLetter"/>
      <w:lvlText w:val="%5."/>
      <w:lvlJc w:val="left"/>
      <w:pPr>
        <w:ind w:left="3458" w:hanging="360"/>
      </w:pPr>
    </w:lvl>
    <w:lvl w:ilvl="5" w:tplc="0408001B" w:tentative="1">
      <w:start w:val="1"/>
      <w:numFmt w:val="lowerRoman"/>
      <w:lvlText w:val="%6."/>
      <w:lvlJc w:val="right"/>
      <w:pPr>
        <w:ind w:left="4178" w:hanging="180"/>
      </w:pPr>
    </w:lvl>
    <w:lvl w:ilvl="6" w:tplc="0408000F" w:tentative="1">
      <w:start w:val="1"/>
      <w:numFmt w:val="decimal"/>
      <w:lvlText w:val="%7."/>
      <w:lvlJc w:val="left"/>
      <w:pPr>
        <w:ind w:left="4898" w:hanging="360"/>
      </w:pPr>
    </w:lvl>
    <w:lvl w:ilvl="7" w:tplc="04080019" w:tentative="1">
      <w:start w:val="1"/>
      <w:numFmt w:val="lowerLetter"/>
      <w:lvlText w:val="%8."/>
      <w:lvlJc w:val="left"/>
      <w:pPr>
        <w:ind w:left="5618" w:hanging="360"/>
      </w:pPr>
    </w:lvl>
    <w:lvl w:ilvl="8" w:tplc="0408001B" w:tentative="1">
      <w:start w:val="1"/>
      <w:numFmt w:val="lowerRoman"/>
      <w:lvlText w:val="%9."/>
      <w:lvlJc w:val="right"/>
      <w:pPr>
        <w:ind w:left="6338" w:hanging="180"/>
      </w:pPr>
    </w:lvl>
  </w:abstractNum>
  <w:abstractNum w:abstractNumId="2" w15:restartNumberingAfterBreak="0">
    <w:nsid w:val="070170B1"/>
    <w:multiLevelType w:val="hybridMultilevel"/>
    <w:tmpl w:val="2312B53E"/>
    <w:lvl w:ilvl="0" w:tplc="CE80B190">
      <w:start w:val="7"/>
      <w:numFmt w:val="decimal"/>
      <w:lvlText w:val="%1."/>
      <w:lvlJc w:val="left"/>
      <w:pPr>
        <w:tabs>
          <w:tab w:val="num" w:pos="502"/>
        </w:tabs>
        <w:ind w:left="5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743539C"/>
    <w:multiLevelType w:val="hybridMultilevel"/>
    <w:tmpl w:val="C30EA9A0"/>
    <w:lvl w:ilvl="0" w:tplc="2910A198">
      <w:start w:val="1"/>
      <w:numFmt w:val="decimal"/>
      <w:lvlText w:val="%1."/>
      <w:lvlJc w:val="left"/>
      <w:pPr>
        <w:ind w:left="570" w:hanging="570"/>
      </w:pPr>
      <w:rPr>
        <w:rFonts w:eastAsia="MS Mincho"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0A895094"/>
    <w:multiLevelType w:val="hybridMultilevel"/>
    <w:tmpl w:val="FAFA0C3A"/>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5" w15:restartNumberingAfterBreak="0">
    <w:nsid w:val="10AE235A"/>
    <w:multiLevelType w:val="hybridMultilevel"/>
    <w:tmpl w:val="11569842"/>
    <w:lvl w:ilvl="0" w:tplc="DD5CC16E">
      <w:start w:val="1"/>
      <w:numFmt w:val="decimal"/>
      <w:lvlText w:val="%1."/>
      <w:lvlJc w:val="left"/>
      <w:pPr>
        <w:tabs>
          <w:tab w:val="num" w:pos="502"/>
        </w:tabs>
        <w:ind w:left="5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455B61"/>
    <w:multiLevelType w:val="hybridMultilevel"/>
    <w:tmpl w:val="BBE253B8"/>
    <w:lvl w:ilvl="0" w:tplc="DD5CC16E">
      <w:start w:val="1"/>
      <w:numFmt w:val="decimal"/>
      <w:lvlText w:val="%1."/>
      <w:lvlJc w:val="left"/>
      <w:pPr>
        <w:tabs>
          <w:tab w:val="num" w:pos="502"/>
        </w:tabs>
        <w:ind w:left="502" w:hanging="360"/>
      </w:pPr>
      <w:rPr>
        <w:rFonts w:hint="default"/>
      </w:rPr>
    </w:lvl>
    <w:lvl w:ilvl="1" w:tplc="FFFFFFFF">
      <w:start w:val="1"/>
      <w:numFmt w:val="bullet"/>
      <w:lvlText w:val=""/>
      <w:lvlJc w:val="left"/>
      <w:pPr>
        <w:tabs>
          <w:tab w:val="num" w:pos="928"/>
        </w:tabs>
        <w:ind w:left="928" w:hanging="360"/>
      </w:pPr>
      <w:rPr>
        <w:rFonts w:ascii="Wingdings" w:hAnsi="Wingdings" w:hint="default"/>
      </w:rPr>
    </w:lvl>
    <w:lvl w:ilvl="2" w:tplc="FFFFFFFF">
      <w:start w:val="1"/>
      <w:numFmt w:val="decimal"/>
      <w:lvlText w:val="%3."/>
      <w:lvlJc w:val="left"/>
      <w:pPr>
        <w:tabs>
          <w:tab w:val="num" w:pos="5595"/>
        </w:tabs>
        <w:ind w:left="5595" w:hanging="360"/>
      </w:pPr>
    </w:lvl>
    <w:lvl w:ilvl="3" w:tplc="FFFFFFFF">
      <w:start w:val="1"/>
      <w:numFmt w:val="decimal"/>
      <w:lvlText w:val="%4."/>
      <w:lvlJc w:val="left"/>
      <w:pPr>
        <w:tabs>
          <w:tab w:val="num" w:pos="6135"/>
        </w:tabs>
        <w:ind w:left="6135" w:hanging="360"/>
      </w:pPr>
    </w:lvl>
    <w:lvl w:ilvl="4" w:tplc="FFFFFFFF">
      <w:start w:val="1"/>
      <w:numFmt w:val="lowerLetter"/>
      <w:lvlText w:val="%5."/>
      <w:lvlJc w:val="left"/>
      <w:pPr>
        <w:tabs>
          <w:tab w:val="num" w:pos="6855"/>
        </w:tabs>
        <w:ind w:left="6855" w:hanging="360"/>
      </w:pPr>
    </w:lvl>
    <w:lvl w:ilvl="5" w:tplc="FFFFFFFF">
      <w:start w:val="1"/>
      <w:numFmt w:val="lowerRoman"/>
      <w:lvlText w:val="%6."/>
      <w:lvlJc w:val="right"/>
      <w:pPr>
        <w:tabs>
          <w:tab w:val="num" w:pos="7575"/>
        </w:tabs>
        <w:ind w:left="7575" w:hanging="180"/>
      </w:pPr>
    </w:lvl>
    <w:lvl w:ilvl="6" w:tplc="FFFFFFFF">
      <w:start w:val="1"/>
      <w:numFmt w:val="decimal"/>
      <w:lvlText w:val="%7."/>
      <w:lvlJc w:val="left"/>
      <w:pPr>
        <w:tabs>
          <w:tab w:val="num" w:pos="8295"/>
        </w:tabs>
        <w:ind w:left="8295" w:hanging="360"/>
      </w:pPr>
    </w:lvl>
    <w:lvl w:ilvl="7" w:tplc="FFFFFFFF">
      <w:start w:val="1"/>
      <w:numFmt w:val="lowerLetter"/>
      <w:lvlText w:val="%8."/>
      <w:lvlJc w:val="left"/>
      <w:pPr>
        <w:tabs>
          <w:tab w:val="num" w:pos="9015"/>
        </w:tabs>
        <w:ind w:left="9015" w:hanging="360"/>
      </w:pPr>
    </w:lvl>
    <w:lvl w:ilvl="8" w:tplc="FFFFFFFF">
      <w:start w:val="1"/>
      <w:numFmt w:val="lowerRoman"/>
      <w:lvlText w:val="%9."/>
      <w:lvlJc w:val="right"/>
      <w:pPr>
        <w:tabs>
          <w:tab w:val="num" w:pos="9735"/>
        </w:tabs>
        <w:ind w:left="9735" w:hanging="180"/>
      </w:pPr>
    </w:lvl>
  </w:abstractNum>
  <w:abstractNum w:abstractNumId="7" w15:restartNumberingAfterBreak="0">
    <w:nsid w:val="14900C3B"/>
    <w:multiLevelType w:val="hybridMultilevel"/>
    <w:tmpl w:val="70166278"/>
    <w:lvl w:ilvl="0" w:tplc="FD1CDA76">
      <w:start w:val="1"/>
      <w:numFmt w:val="bullet"/>
      <w:lvlText w:val=""/>
      <w:lvlJc w:val="left"/>
      <w:pPr>
        <w:tabs>
          <w:tab w:val="num" w:pos="851"/>
        </w:tabs>
        <w:ind w:left="851" w:hanging="284"/>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94E06A1"/>
    <w:multiLevelType w:val="hybridMultilevel"/>
    <w:tmpl w:val="19D2E2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Tahoma"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Tahoma"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AC2282A"/>
    <w:multiLevelType w:val="hybridMultilevel"/>
    <w:tmpl w:val="3F565012"/>
    <w:lvl w:ilvl="0" w:tplc="CE80B190">
      <w:start w:val="7"/>
      <w:numFmt w:val="decimal"/>
      <w:lvlText w:val="%1."/>
      <w:lvlJc w:val="left"/>
      <w:pPr>
        <w:tabs>
          <w:tab w:val="num" w:pos="1004"/>
        </w:tabs>
        <w:ind w:left="1004" w:hanging="360"/>
      </w:pPr>
      <w:rPr>
        <w:rFonts w:hint="default"/>
      </w:rPr>
    </w:lvl>
    <w:lvl w:ilvl="1" w:tplc="04080019" w:tentative="1">
      <w:start w:val="1"/>
      <w:numFmt w:val="lowerLetter"/>
      <w:lvlText w:val="%2."/>
      <w:lvlJc w:val="left"/>
      <w:pPr>
        <w:ind w:left="1942" w:hanging="360"/>
      </w:pPr>
    </w:lvl>
    <w:lvl w:ilvl="2" w:tplc="0408001B" w:tentative="1">
      <w:start w:val="1"/>
      <w:numFmt w:val="lowerRoman"/>
      <w:lvlText w:val="%3."/>
      <w:lvlJc w:val="right"/>
      <w:pPr>
        <w:ind w:left="2662" w:hanging="180"/>
      </w:pPr>
    </w:lvl>
    <w:lvl w:ilvl="3" w:tplc="0408000F" w:tentative="1">
      <w:start w:val="1"/>
      <w:numFmt w:val="decimal"/>
      <w:lvlText w:val="%4."/>
      <w:lvlJc w:val="left"/>
      <w:pPr>
        <w:ind w:left="3382" w:hanging="360"/>
      </w:pPr>
    </w:lvl>
    <w:lvl w:ilvl="4" w:tplc="04080019" w:tentative="1">
      <w:start w:val="1"/>
      <w:numFmt w:val="lowerLetter"/>
      <w:lvlText w:val="%5."/>
      <w:lvlJc w:val="left"/>
      <w:pPr>
        <w:ind w:left="4102" w:hanging="360"/>
      </w:pPr>
    </w:lvl>
    <w:lvl w:ilvl="5" w:tplc="0408001B" w:tentative="1">
      <w:start w:val="1"/>
      <w:numFmt w:val="lowerRoman"/>
      <w:lvlText w:val="%6."/>
      <w:lvlJc w:val="right"/>
      <w:pPr>
        <w:ind w:left="4822" w:hanging="180"/>
      </w:pPr>
    </w:lvl>
    <w:lvl w:ilvl="6" w:tplc="0408000F" w:tentative="1">
      <w:start w:val="1"/>
      <w:numFmt w:val="decimal"/>
      <w:lvlText w:val="%7."/>
      <w:lvlJc w:val="left"/>
      <w:pPr>
        <w:ind w:left="5542" w:hanging="360"/>
      </w:pPr>
    </w:lvl>
    <w:lvl w:ilvl="7" w:tplc="04080019" w:tentative="1">
      <w:start w:val="1"/>
      <w:numFmt w:val="lowerLetter"/>
      <w:lvlText w:val="%8."/>
      <w:lvlJc w:val="left"/>
      <w:pPr>
        <w:ind w:left="6262" w:hanging="360"/>
      </w:pPr>
    </w:lvl>
    <w:lvl w:ilvl="8" w:tplc="0408001B" w:tentative="1">
      <w:start w:val="1"/>
      <w:numFmt w:val="lowerRoman"/>
      <w:lvlText w:val="%9."/>
      <w:lvlJc w:val="right"/>
      <w:pPr>
        <w:ind w:left="6982" w:hanging="180"/>
      </w:pPr>
    </w:lvl>
  </w:abstractNum>
  <w:abstractNum w:abstractNumId="10" w15:restartNumberingAfterBreak="0">
    <w:nsid w:val="1EF31735"/>
    <w:multiLevelType w:val="hybridMultilevel"/>
    <w:tmpl w:val="1FCACC62"/>
    <w:lvl w:ilvl="0" w:tplc="DD5CC16E">
      <w:start w:val="1"/>
      <w:numFmt w:val="decimal"/>
      <w:lvlText w:val="%1."/>
      <w:lvlJc w:val="left"/>
      <w:pPr>
        <w:tabs>
          <w:tab w:val="num" w:pos="1222"/>
        </w:tabs>
        <w:ind w:left="1222"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15:restartNumberingAfterBreak="0">
    <w:nsid w:val="1F122DD6"/>
    <w:multiLevelType w:val="hybridMultilevel"/>
    <w:tmpl w:val="58063064"/>
    <w:lvl w:ilvl="0" w:tplc="6B1EDF62">
      <w:start w:val="1"/>
      <w:numFmt w:val="decimal"/>
      <w:lvlText w:val="%1."/>
      <w:lvlJc w:val="left"/>
      <w:pPr>
        <w:ind w:left="570" w:hanging="570"/>
      </w:pPr>
      <w:rPr>
        <w:rFonts w:eastAsia="MS Mincho"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72E380E"/>
    <w:multiLevelType w:val="hybridMultilevel"/>
    <w:tmpl w:val="039A6E60"/>
    <w:lvl w:ilvl="0" w:tplc="C6E6D98C">
      <w:start w:val="1"/>
      <w:numFmt w:val="decimal"/>
      <w:lvlText w:val="%1."/>
      <w:lvlJc w:val="left"/>
      <w:pPr>
        <w:ind w:left="570" w:hanging="570"/>
      </w:pPr>
      <w:rPr>
        <w:rFonts w:eastAsia="MS Mincho"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7645573"/>
    <w:multiLevelType w:val="hybridMultilevel"/>
    <w:tmpl w:val="CB16A0C0"/>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F418D2"/>
    <w:multiLevelType w:val="hybridMultilevel"/>
    <w:tmpl w:val="AB72E1E8"/>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Tahoma"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Tahoma"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Tahoma" w:hint="default"/>
      </w:rPr>
    </w:lvl>
    <w:lvl w:ilvl="8" w:tplc="04080005" w:tentative="1">
      <w:start w:val="1"/>
      <w:numFmt w:val="bullet"/>
      <w:lvlText w:val=""/>
      <w:lvlJc w:val="left"/>
      <w:pPr>
        <w:ind w:left="7047" w:hanging="360"/>
      </w:pPr>
      <w:rPr>
        <w:rFonts w:ascii="Wingdings" w:hAnsi="Wingdings" w:hint="default"/>
      </w:rPr>
    </w:lvl>
  </w:abstractNum>
  <w:abstractNum w:abstractNumId="15" w15:restartNumberingAfterBreak="0">
    <w:nsid w:val="2B87200A"/>
    <w:multiLevelType w:val="hybridMultilevel"/>
    <w:tmpl w:val="CF268E06"/>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6" w15:restartNumberingAfterBreak="0">
    <w:nsid w:val="2BE06D19"/>
    <w:multiLevelType w:val="hybridMultilevel"/>
    <w:tmpl w:val="3BA80AB2"/>
    <w:lvl w:ilvl="0" w:tplc="CE80B190">
      <w:start w:val="7"/>
      <w:numFmt w:val="decimal"/>
      <w:lvlText w:val="%1."/>
      <w:lvlJc w:val="left"/>
      <w:pPr>
        <w:tabs>
          <w:tab w:val="num" w:pos="502"/>
        </w:tabs>
        <w:ind w:left="5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2EFB1003"/>
    <w:multiLevelType w:val="hybridMultilevel"/>
    <w:tmpl w:val="C68C6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CD23FE"/>
    <w:multiLevelType w:val="hybridMultilevel"/>
    <w:tmpl w:val="0B96DB2A"/>
    <w:lvl w:ilvl="0" w:tplc="0408000F">
      <w:start w:val="1"/>
      <w:numFmt w:val="decimal"/>
      <w:lvlText w:val="%1."/>
      <w:lvlJc w:val="left"/>
      <w:pPr>
        <w:ind w:left="927" w:hanging="360"/>
      </w:p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19" w15:restartNumberingAfterBreak="0">
    <w:nsid w:val="39E705D6"/>
    <w:multiLevelType w:val="hybridMultilevel"/>
    <w:tmpl w:val="1018E752"/>
    <w:lvl w:ilvl="0" w:tplc="2910A198">
      <w:start w:val="1"/>
      <w:numFmt w:val="decimal"/>
      <w:lvlText w:val="%1."/>
      <w:lvlJc w:val="left"/>
      <w:pPr>
        <w:ind w:left="570" w:hanging="570"/>
      </w:pPr>
      <w:rPr>
        <w:rFonts w:eastAsia="MS Mincho"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3AD65430"/>
    <w:multiLevelType w:val="hybridMultilevel"/>
    <w:tmpl w:val="03005AC4"/>
    <w:lvl w:ilvl="0" w:tplc="FFFFFFFF">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Tahoma"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Tahoma"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DA2289C"/>
    <w:multiLevelType w:val="hybridMultilevel"/>
    <w:tmpl w:val="3796FC2A"/>
    <w:lvl w:ilvl="0" w:tplc="2910A198">
      <w:start w:val="1"/>
      <w:numFmt w:val="decimal"/>
      <w:lvlText w:val="%1."/>
      <w:lvlJc w:val="left"/>
      <w:pPr>
        <w:ind w:left="570" w:hanging="570"/>
      </w:pPr>
      <w:rPr>
        <w:rFonts w:eastAsia="MS Mincho"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15:restartNumberingAfterBreak="0">
    <w:nsid w:val="3EB2623A"/>
    <w:multiLevelType w:val="hybridMultilevel"/>
    <w:tmpl w:val="10445DA2"/>
    <w:lvl w:ilvl="0" w:tplc="FFFFFFFF">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Tahoma"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Tahoma"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F850EC3"/>
    <w:multiLevelType w:val="hybridMultilevel"/>
    <w:tmpl w:val="1006F566"/>
    <w:lvl w:ilvl="0" w:tplc="CE80B190">
      <w:start w:val="7"/>
      <w:numFmt w:val="decimal"/>
      <w:lvlText w:val="%1."/>
      <w:lvlJc w:val="left"/>
      <w:pPr>
        <w:tabs>
          <w:tab w:val="num" w:pos="502"/>
        </w:tabs>
        <w:ind w:left="5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4341673E"/>
    <w:multiLevelType w:val="hybridMultilevel"/>
    <w:tmpl w:val="E30609C6"/>
    <w:lvl w:ilvl="0" w:tplc="FFFFFFFF">
      <w:start w:val="1"/>
      <w:numFmt w:val="bullet"/>
      <w:lvlText w:val=""/>
      <w:lvlJc w:val="left"/>
      <w:pPr>
        <w:tabs>
          <w:tab w:val="num" w:pos="2214"/>
        </w:tabs>
        <w:ind w:left="2214" w:hanging="360"/>
      </w:pPr>
      <w:rPr>
        <w:rFonts w:ascii="Wingdings" w:hAnsi="Wingdings" w:hint="default"/>
      </w:rPr>
    </w:lvl>
    <w:lvl w:ilvl="1" w:tplc="FFFFFFFF">
      <w:start w:val="1"/>
      <w:numFmt w:val="bullet"/>
      <w:lvlText w:val="o"/>
      <w:lvlJc w:val="left"/>
      <w:pPr>
        <w:tabs>
          <w:tab w:val="num" w:pos="2934"/>
        </w:tabs>
        <w:ind w:left="2934" w:hanging="360"/>
      </w:pPr>
      <w:rPr>
        <w:rFonts w:ascii="Courier New" w:hAnsi="Courier New" w:cs="Times New Roman" w:hint="default"/>
      </w:rPr>
    </w:lvl>
    <w:lvl w:ilvl="2" w:tplc="FFFFFFFF">
      <w:start w:val="1"/>
      <w:numFmt w:val="bullet"/>
      <w:lvlText w:val=""/>
      <w:lvlJc w:val="left"/>
      <w:pPr>
        <w:tabs>
          <w:tab w:val="num" w:pos="3654"/>
        </w:tabs>
        <w:ind w:left="3654" w:hanging="360"/>
      </w:pPr>
      <w:rPr>
        <w:rFonts w:ascii="Wingdings" w:hAnsi="Wingdings" w:hint="default"/>
      </w:rPr>
    </w:lvl>
    <w:lvl w:ilvl="3" w:tplc="FFFFFFFF">
      <w:start w:val="1"/>
      <w:numFmt w:val="bullet"/>
      <w:lvlText w:val=""/>
      <w:lvlJc w:val="left"/>
      <w:pPr>
        <w:tabs>
          <w:tab w:val="num" w:pos="4374"/>
        </w:tabs>
        <w:ind w:left="4374" w:hanging="360"/>
      </w:pPr>
      <w:rPr>
        <w:rFonts w:ascii="Symbol" w:hAnsi="Symbol" w:hint="default"/>
      </w:rPr>
    </w:lvl>
    <w:lvl w:ilvl="4" w:tplc="FFFFFFFF">
      <w:start w:val="1"/>
      <w:numFmt w:val="bullet"/>
      <w:lvlText w:val="o"/>
      <w:lvlJc w:val="left"/>
      <w:pPr>
        <w:tabs>
          <w:tab w:val="num" w:pos="5094"/>
        </w:tabs>
        <w:ind w:left="5094" w:hanging="360"/>
      </w:pPr>
      <w:rPr>
        <w:rFonts w:ascii="Courier New" w:hAnsi="Courier New" w:cs="Times New Roman" w:hint="default"/>
      </w:rPr>
    </w:lvl>
    <w:lvl w:ilvl="5" w:tplc="FFFFFFFF">
      <w:start w:val="1"/>
      <w:numFmt w:val="bullet"/>
      <w:lvlText w:val=""/>
      <w:lvlJc w:val="left"/>
      <w:pPr>
        <w:tabs>
          <w:tab w:val="num" w:pos="5814"/>
        </w:tabs>
        <w:ind w:left="5814" w:hanging="360"/>
      </w:pPr>
      <w:rPr>
        <w:rFonts w:ascii="Wingdings" w:hAnsi="Wingdings" w:hint="default"/>
      </w:rPr>
    </w:lvl>
    <w:lvl w:ilvl="6" w:tplc="FFFFFFFF">
      <w:start w:val="1"/>
      <w:numFmt w:val="bullet"/>
      <w:lvlText w:val=""/>
      <w:lvlJc w:val="left"/>
      <w:pPr>
        <w:tabs>
          <w:tab w:val="num" w:pos="6534"/>
        </w:tabs>
        <w:ind w:left="6534" w:hanging="360"/>
      </w:pPr>
      <w:rPr>
        <w:rFonts w:ascii="Symbol" w:hAnsi="Symbol" w:hint="default"/>
      </w:rPr>
    </w:lvl>
    <w:lvl w:ilvl="7" w:tplc="FFFFFFFF">
      <w:start w:val="1"/>
      <w:numFmt w:val="bullet"/>
      <w:lvlText w:val="o"/>
      <w:lvlJc w:val="left"/>
      <w:pPr>
        <w:tabs>
          <w:tab w:val="num" w:pos="7254"/>
        </w:tabs>
        <w:ind w:left="7254" w:hanging="360"/>
      </w:pPr>
      <w:rPr>
        <w:rFonts w:ascii="Courier New" w:hAnsi="Courier New" w:cs="Times New Roman" w:hint="default"/>
      </w:rPr>
    </w:lvl>
    <w:lvl w:ilvl="8" w:tplc="FFFFFFFF">
      <w:start w:val="1"/>
      <w:numFmt w:val="bullet"/>
      <w:lvlText w:val=""/>
      <w:lvlJc w:val="left"/>
      <w:pPr>
        <w:tabs>
          <w:tab w:val="num" w:pos="7974"/>
        </w:tabs>
        <w:ind w:left="7974" w:hanging="360"/>
      </w:pPr>
      <w:rPr>
        <w:rFonts w:ascii="Wingdings" w:hAnsi="Wingdings" w:hint="default"/>
      </w:rPr>
    </w:lvl>
  </w:abstractNum>
  <w:abstractNum w:abstractNumId="25" w15:restartNumberingAfterBreak="0">
    <w:nsid w:val="444E24C0"/>
    <w:multiLevelType w:val="hybridMultilevel"/>
    <w:tmpl w:val="68F61D3E"/>
    <w:lvl w:ilvl="0" w:tplc="7F9ACD74">
      <w:start w:val="1"/>
      <w:numFmt w:val="decimal"/>
      <w:lvlText w:val="%1."/>
      <w:lvlJc w:val="left"/>
      <w:pPr>
        <w:tabs>
          <w:tab w:val="num" w:pos="567"/>
        </w:tabs>
        <w:ind w:left="567" w:hanging="567"/>
      </w:pPr>
      <w:rPr>
        <w:rFonts w:eastAsia="MS Mincho"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A031068"/>
    <w:multiLevelType w:val="hybridMultilevel"/>
    <w:tmpl w:val="54744E6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7" w15:restartNumberingAfterBreak="0">
    <w:nsid w:val="4A5F6254"/>
    <w:multiLevelType w:val="hybridMultilevel"/>
    <w:tmpl w:val="91563B9C"/>
    <w:lvl w:ilvl="0" w:tplc="CE80B190">
      <w:start w:val="7"/>
      <w:numFmt w:val="decimal"/>
      <w:lvlText w:val="%1."/>
      <w:lvlJc w:val="left"/>
      <w:pPr>
        <w:tabs>
          <w:tab w:val="num" w:pos="502"/>
        </w:tabs>
        <w:ind w:left="5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4F386A4B"/>
    <w:multiLevelType w:val="hybridMultilevel"/>
    <w:tmpl w:val="20B65A90"/>
    <w:lvl w:ilvl="0" w:tplc="0408000F">
      <w:start w:val="1"/>
      <w:numFmt w:val="decimal"/>
      <w:lvlText w:val="%1."/>
      <w:lvlJc w:val="left"/>
      <w:pPr>
        <w:ind w:left="1284" w:hanging="360"/>
      </w:pPr>
    </w:lvl>
    <w:lvl w:ilvl="1" w:tplc="04080019" w:tentative="1">
      <w:start w:val="1"/>
      <w:numFmt w:val="lowerLetter"/>
      <w:lvlText w:val="%2."/>
      <w:lvlJc w:val="left"/>
      <w:pPr>
        <w:ind w:left="2004" w:hanging="360"/>
      </w:pPr>
    </w:lvl>
    <w:lvl w:ilvl="2" w:tplc="0408001B" w:tentative="1">
      <w:start w:val="1"/>
      <w:numFmt w:val="lowerRoman"/>
      <w:lvlText w:val="%3."/>
      <w:lvlJc w:val="right"/>
      <w:pPr>
        <w:ind w:left="2724" w:hanging="180"/>
      </w:pPr>
    </w:lvl>
    <w:lvl w:ilvl="3" w:tplc="0408000F" w:tentative="1">
      <w:start w:val="1"/>
      <w:numFmt w:val="decimal"/>
      <w:lvlText w:val="%4."/>
      <w:lvlJc w:val="left"/>
      <w:pPr>
        <w:ind w:left="3444" w:hanging="360"/>
      </w:pPr>
    </w:lvl>
    <w:lvl w:ilvl="4" w:tplc="04080019" w:tentative="1">
      <w:start w:val="1"/>
      <w:numFmt w:val="lowerLetter"/>
      <w:lvlText w:val="%5."/>
      <w:lvlJc w:val="left"/>
      <w:pPr>
        <w:ind w:left="4164" w:hanging="360"/>
      </w:pPr>
    </w:lvl>
    <w:lvl w:ilvl="5" w:tplc="0408001B" w:tentative="1">
      <w:start w:val="1"/>
      <w:numFmt w:val="lowerRoman"/>
      <w:lvlText w:val="%6."/>
      <w:lvlJc w:val="right"/>
      <w:pPr>
        <w:ind w:left="4884" w:hanging="180"/>
      </w:pPr>
    </w:lvl>
    <w:lvl w:ilvl="6" w:tplc="0408000F" w:tentative="1">
      <w:start w:val="1"/>
      <w:numFmt w:val="decimal"/>
      <w:lvlText w:val="%7."/>
      <w:lvlJc w:val="left"/>
      <w:pPr>
        <w:ind w:left="5604" w:hanging="360"/>
      </w:pPr>
    </w:lvl>
    <w:lvl w:ilvl="7" w:tplc="04080019" w:tentative="1">
      <w:start w:val="1"/>
      <w:numFmt w:val="lowerLetter"/>
      <w:lvlText w:val="%8."/>
      <w:lvlJc w:val="left"/>
      <w:pPr>
        <w:ind w:left="6324" w:hanging="360"/>
      </w:pPr>
    </w:lvl>
    <w:lvl w:ilvl="8" w:tplc="0408001B" w:tentative="1">
      <w:start w:val="1"/>
      <w:numFmt w:val="lowerRoman"/>
      <w:lvlText w:val="%9."/>
      <w:lvlJc w:val="right"/>
      <w:pPr>
        <w:ind w:left="7044" w:hanging="180"/>
      </w:pPr>
    </w:lvl>
  </w:abstractNum>
  <w:abstractNum w:abstractNumId="29" w15:restartNumberingAfterBreak="0">
    <w:nsid w:val="4F985254"/>
    <w:multiLevelType w:val="hybridMultilevel"/>
    <w:tmpl w:val="FCFCD606"/>
    <w:lvl w:ilvl="0" w:tplc="6B1EDF62">
      <w:start w:val="1"/>
      <w:numFmt w:val="decimal"/>
      <w:lvlText w:val="%1."/>
      <w:lvlJc w:val="left"/>
      <w:pPr>
        <w:tabs>
          <w:tab w:val="num" w:pos="502"/>
        </w:tabs>
        <w:ind w:left="502" w:hanging="360"/>
      </w:pPr>
      <w:rPr>
        <w:rFonts w:eastAsia="MS Mincho" w:hint="default"/>
      </w:rPr>
    </w:lvl>
    <w:lvl w:ilvl="1" w:tplc="FFFFFFFF">
      <w:start w:val="1"/>
      <w:numFmt w:val="bullet"/>
      <w:lvlText w:val=""/>
      <w:lvlJc w:val="left"/>
      <w:pPr>
        <w:tabs>
          <w:tab w:val="num" w:pos="928"/>
        </w:tabs>
        <w:ind w:left="928" w:hanging="360"/>
      </w:pPr>
      <w:rPr>
        <w:rFonts w:ascii="Wingdings" w:hAnsi="Wingdings" w:hint="default"/>
      </w:rPr>
    </w:lvl>
    <w:lvl w:ilvl="2" w:tplc="FFFFFFFF">
      <w:start w:val="1"/>
      <w:numFmt w:val="decimal"/>
      <w:lvlText w:val="%3."/>
      <w:lvlJc w:val="left"/>
      <w:pPr>
        <w:tabs>
          <w:tab w:val="num" w:pos="5595"/>
        </w:tabs>
        <w:ind w:left="5595" w:hanging="360"/>
      </w:pPr>
    </w:lvl>
    <w:lvl w:ilvl="3" w:tplc="FFFFFFFF">
      <w:start w:val="1"/>
      <w:numFmt w:val="decimal"/>
      <w:lvlText w:val="%4."/>
      <w:lvlJc w:val="left"/>
      <w:pPr>
        <w:tabs>
          <w:tab w:val="num" w:pos="6135"/>
        </w:tabs>
        <w:ind w:left="6135" w:hanging="360"/>
      </w:pPr>
    </w:lvl>
    <w:lvl w:ilvl="4" w:tplc="FFFFFFFF">
      <w:start w:val="1"/>
      <w:numFmt w:val="lowerLetter"/>
      <w:lvlText w:val="%5."/>
      <w:lvlJc w:val="left"/>
      <w:pPr>
        <w:tabs>
          <w:tab w:val="num" w:pos="6855"/>
        </w:tabs>
        <w:ind w:left="6855" w:hanging="360"/>
      </w:pPr>
    </w:lvl>
    <w:lvl w:ilvl="5" w:tplc="FFFFFFFF">
      <w:start w:val="1"/>
      <w:numFmt w:val="lowerRoman"/>
      <w:lvlText w:val="%6."/>
      <w:lvlJc w:val="right"/>
      <w:pPr>
        <w:tabs>
          <w:tab w:val="num" w:pos="7575"/>
        </w:tabs>
        <w:ind w:left="7575" w:hanging="180"/>
      </w:pPr>
    </w:lvl>
    <w:lvl w:ilvl="6" w:tplc="FFFFFFFF">
      <w:start w:val="1"/>
      <w:numFmt w:val="decimal"/>
      <w:lvlText w:val="%7."/>
      <w:lvlJc w:val="left"/>
      <w:pPr>
        <w:tabs>
          <w:tab w:val="num" w:pos="8295"/>
        </w:tabs>
        <w:ind w:left="8295" w:hanging="360"/>
      </w:pPr>
    </w:lvl>
    <w:lvl w:ilvl="7" w:tplc="FFFFFFFF">
      <w:start w:val="1"/>
      <w:numFmt w:val="lowerLetter"/>
      <w:lvlText w:val="%8."/>
      <w:lvlJc w:val="left"/>
      <w:pPr>
        <w:tabs>
          <w:tab w:val="num" w:pos="9015"/>
        </w:tabs>
        <w:ind w:left="9015" w:hanging="360"/>
      </w:pPr>
    </w:lvl>
    <w:lvl w:ilvl="8" w:tplc="FFFFFFFF">
      <w:start w:val="1"/>
      <w:numFmt w:val="lowerRoman"/>
      <w:lvlText w:val="%9."/>
      <w:lvlJc w:val="right"/>
      <w:pPr>
        <w:tabs>
          <w:tab w:val="num" w:pos="9735"/>
        </w:tabs>
        <w:ind w:left="9735" w:hanging="180"/>
      </w:pPr>
    </w:lvl>
  </w:abstractNum>
  <w:abstractNum w:abstractNumId="30" w15:restartNumberingAfterBreak="0">
    <w:nsid w:val="53650E56"/>
    <w:multiLevelType w:val="hybridMultilevel"/>
    <w:tmpl w:val="68E0E732"/>
    <w:lvl w:ilvl="0" w:tplc="CE3206D2">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ind w:left="-2175" w:hanging="360"/>
      </w:pPr>
    </w:lvl>
    <w:lvl w:ilvl="2" w:tplc="0408001B" w:tentative="1">
      <w:start w:val="1"/>
      <w:numFmt w:val="lowerRoman"/>
      <w:lvlText w:val="%3."/>
      <w:lvlJc w:val="right"/>
      <w:pPr>
        <w:ind w:left="-1455" w:hanging="180"/>
      </w:pPr>
    </w:lvl>
    <w:lvl w:ilvl="3" w:tplc="0408000F" w:tentative="1">
      <w:start w:val="1"/>
      <w:numFmt w:val="decimal"/>
      <w:lvlText w:val="%4."/>
      <w:lvlJc w:val="left"/>
      <w:pPr>
        <w:ind w:left="-735" w:hanging="360"/>
      </w:pPr>
    </w:lvl>
    <w:lvl w:ilvl="4" w:tplc="04080019" w:tentative="1">
      <w:start w:val="1"/>
      <w:numFmt w:val="lowerLetter"/>
      <w:lvlText w:val="%5."/>
      <w:lvlJc w:val="left"/>
      <w:pPr>
        <w:ind w:left="-15" w:hanging="360"/>
      </w:pPr>
    </w:lvl>
    <w:lvl w:ilvl="5" w:tplc="0408001B" w:tentative="1">
      <w:start w:val="1"/>
      <w:numFmt w:val="lowerRoman"/>
      <w:lvlText w:val="%6."/>
      <w:lvlJc w:val="right"/>
      <w:pPr>
        <w:ind w:left="705" w:hanging="180"/>
      </w:pPr>
    </w:lvl>
    <w:lvl w:ilvl="6" w:tplc="0408000F" w:tentative="1">
      <w:start w:val="1"/>
      <w:numFmt w:val="decimal"/>
      <w:lvlText w:val="%7."/>
      <w:lvlJc w:val="left"/>
      <w:pPr>
        <w:ind w:left="1425" w:hanging="360"/>
      </w:pPr>
    </w:lvl>
    <w:lvl w:ilvl="7" w:tplc="04080019" w:tentative="1">
      <w:start w:val="1"/>
      <w:numFmt w:val="lowerLetter"/>
      <w:lvlText w:val="%8."/>
      <w:lvlJc w:val="left"/>
      <w:pPr>
        <w:ind w:left="2145" w:hanging="360"/>
      </w:pPr>
    </w:lvl>
    <w:lvl w:ilvl="8" w:tplc="0408001B" w:tentative="1">
      <w:start w:val="1"/>
      <w:numFmt w:val="lowerRoman"/>
      <w:lvlText w:val="%9."/>
      <w:lvlJc w:val="right"/>
      <w:pPr>
        <w:ind w:left="2865" w:hanging="180"/>
      </w:pPr>
    </w:lvl>
  </w:abstractNum>
  <w:abstractNum w:abstractNumId="31" w15:restartNumberingAfterBreak="0">
    <w:nsid w:val="598518A1"/>
    <w:multiLevelType w:val="hybridMultilevel"/>
    <w:tmpl w:val="22DEEB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Tahoma"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Tahoma"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5ADB4DAC"/>
    <w:multiLevelType w:val="hybridMultilevel"/>
    <w:tmpl w:val="1CC2B31A"/>
    <w:lvl w:ilvl="0" w:tplc="0409000F">
      <w:start w:val="5"/>
      <w:numFmt w:val="decimal"/>
      <w:lvlText w:val="%1."/>
      <w:lvlJc w:val="left"/>
      <w:pPr>
        <w:tabs>
          <w:tab w:val="num" w:pos="2421"/>
        </w:tabs>
        <w:ind w:left="2421" w:hanging="360"/>
      </w:pPr>
    </w:lvl>
    <w:lvl w:ilvl="1" w:tplc="04090019">
      <w:start w:val="1"/>
      <w:numFmt w:val="lowerLetter"/>
      <w:lvlText w:val="%2."/>
      <w:lvlJc w:val="left"/>
      <w:pPr>
        <w:tabs>
          <w:tab w:val="num" w:pos="3141"/>
        </w:tabs>
        <w:ind w:left="3141" w:hanging="360"/>
      </w:pPr>
    </w:lvl>
    <w:lvl w:ilvl="2" w:tplc="0409001B">
      <w:start w:val="1"/>
      <w:numFmt w:val="lowerRoman"/>
      <w:lvlText w:val="%3."/>
      <w:lvlJc w:val="right"/>
      <w:pPr>
        <w:tabs>
          <w:tab w:val="num" w:pos="3861"/>
        </w:tabs>
        <w:ind w:left="3861" w:hanging="180"/>
      </w:pPr>
    </w:lvl>
    <w:lvl w:ilvl="3" w:tplc="0409000F">
      <w:start w:val="1"/>
      <w:numFmt w:val="decimal"/>
      <w:lvlText w:val="%4."/>
      <w:lvlJc w:val="left"/>
      <w:pPr>
        <w:tabs>
          <w:tab w:val="num" w:pos="4581"/>
        </w:tabs>
        <w:ind w:left="4581" w:hanging="360"/>
      </w:pPr>
    </w:lvl>
    <w:lvl w:ilvl="4" w:tplc="04090019">
      <w:start w:val="1"/>
      <w:numFmt w:val="lowerLetter"/>
      <w:lvlText w:val="%5."/>
      <w:lvlJc w:val="left"/>
      <w:pPr>
        <w:tabs>
          <w:tab w:val="num" w:pos="5301"/>
        </w:tabs>
        <w:ind w:left="5301" w:hanging="360"/>
      </w:pPr>
    </w:lvl>
    <w:lvl w:ilvl="5" w:tplc="0409001B">
      <w:start w:val="1"/>
      <w:numFmt w:val="lowerRoman"/>
      <w:lvlText w:val="%6."/>
      <w:lvlJc w:val="right"/>
      <w:pPr>
        <w:tabs>
          <w:tab w:val="num" w:pos="6021"/>
        </w:tabs>
        <w:ind w:left="6021" w:hanging="180"/>
      </w:pPr>
    </w:lvl>
    <w:lvl w:ilvl="6" w:tplc="0409000F">
      <w:start w:val="1"/>
      <w:numFmt w:val="decimal"/>
      <w:lvlText w:val="%7."/>
      <w:lvlJc w:val="left"/>
      <w:pPr>
        <w:tabs>
          <w:tab w:val="num" w:pos="6741"/>
        </w:tabs>
        <w:ind w:left="6741" w:hanging="360"/>
      </w:pPr>
    </w:lvl>
    <w:lvl w:ilvl="7" w:tplc="04090019">
      <w:start w:val="1"/>
      <w:numFmt w:val="lowerLetter"/>
      <w:lvlText w:val="%8."/>
      <w:lvlJc w:val="left"/>
      <w:pPr>
        <w:tabs>
          <w:tab w:val="num" w:pos="7461"/>
        </w:tabs>
        <w:ind w:left="7461" w:hanging="360"/>
      </w:pPr>
    </w:lvl>
    <w:lvl w:ilvl="8" w:tplc="0409001B">
      <w:start w:val="1"/>
      <w:numFmt w:val="lowerRoman"/>
      <w:lvlText w:val="%9."/>
      <w:lvlJc w:val="right"/>
      <w:pPr>
        <w:tabs>
          <w:tab w:val="num" w:pos="8181"/>
        </w:tabs>
        <w:ind w:left="8181" w:hanging="180"/>
      </w:pPr>
    </w:lvl>
  </w:abstractNum>
  <w:abstractNum w:abstractNumId="33" w15:restartNumberingAfterBreak="0">
    <w:nsid w:val="5C700552"/>
    <w:multiLevelType w:val="hybridMultilevel"/>
    <w:tmpl w:val="2808394C"/>
    <w:lvl w:ilvl="0" w:tplc="67B640A6">
      <w:start w:val="1"/>
      <w:numFmt w:val="decimal"/>
      <w:lvlText w:val="%1."/>
      <w:lvlJc w:val="left"/>
      <w:pPr>
        <w:ind w:left="570" w:hanging="570"/>
      </w:pPr>
      <w:rPr>
        <w:rFonts w:eastAsia="MS Mincho" w:hint="default"/>
        <w:b w:val="0"/>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15:restartNumberingAfterBreak="0">
    <w:nsid w:val="5E3F741A"/>
    <w:multiLevelType w:val="hybridMultilevel"/>
    <w:tmpl w:val="ACA6DDBE"/>
    <w:lvl w:ilvl="0" w:tplc="2910A198">
      <w:start w:val="1"/>
      <w:numFmt w:val="decimal"/>
      <w:lvlText w:val="%1."/>
      <w:lvlJc w:val="left"/>
      <w:pPr>
        <w:ind w:left="930" w:hanging="570"/>
      </w:pPr>
      <w:rPr>
        <w:rFonts w:eastAsia="MS Mincho"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33A6679"/>
    <w:multiLevelType w:val="hybridMultilevel"/>
    <w:tmpl w:val="FD12478C"/>
    <w:lvl w:ilvl="0" w:tplc="DD5CC16E">
      <w:start w:val="1"/>
      <w:numFmt w:val="decimal"/>
      <w:lvlText w:val="%1."/>
      <w:lvlJc w:val="left"/>
      <w:pPr>
        <w:tabs>
          <w:tab w:val="num" w:pos="502"/>
        </w:tabs>
        <w:ind w:left="5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63E4763A"/>
    <w:multiLevelType w:val="hybridMultilevel"/>
    <w:tmpl w:val="FF4CB9D2"/>
    <w:lvl w:ilvl="0" w:tplc="229653D2">
      <w:start w:val="11"/>
      <w:numFmt w:val="decimal"/>
      <w:lvlText w:val="%1."/>
      <w:lvlJc w:val="left"/>
      <w:pPr>
        <w:tabs>
          <w:tab w:val="num" w:pos="3375"/>
        </w:tabs>
        <w:ind w:left="3375" w:hanging="480"/>
      </w:pPr>
    </w:lvl>
    <w:lvl w:ilvl="1" w:tplc="04090019">
      <w:start w:val="1"/>
      <w:numFmt w:val="lowerLetter"/>
      <w:lvlText w:val="%2."/>
      <w:lvlJc w:val="left"/>
      <w:pPr>
        <w:tabs>
          <w:tab w:val="num" w:pos="3975"/>
        </w:tabs>
        <w:ind w:left="3975" w:hanging="360"/>
      </w:pPr>
    </w:lvl>
    <w:lvl w:ilvl="2" w:tplc="0409001B">
      <w:start w:val="1"/>
      <w:numFmt w:val="lowerRoman"/>
      <w:lvlText w:val="%3."/>
      <w:lvlJc w:val="right"/>
      <w:pPr>
        <w:tabs>
          <w:tab w:val="num" w:pos="4695"/>
        </w:tabs>
        <w:ind w:left="4695" w:hanging="180"/>
      </w:pPr>
    </w:lvl>
    <w:lvl w:ilvl="3" w:tplc="0409000F">
      <w:start w:val="1"/>
      <w:numFmt w:val="decimal"/>
      <w:lvlText w:val="%4."/>
      <w:lvlJc w:val="left"/>
      <w:pPr>
        <w:tabs>
          <w:tab w:val="num" w:pos="5415"/>
        </w:tabs>
        <w:ind w:left="5415" w:hanging="360"/>
      </w:pPr>
    </w:lvl>
    <w:lvl w:ilvl="4" w:tplc="04090019">
      <w:start w:val="1"/>
      <w:numFmt w:val="lowerLetter"/>
      <w:lvlText w:val="%5."/>
      <w:lvlJc w:val="left"/>
      <w:pPr>
        <w:tabs>
          <w:tab w:val="num" w:pos="6135"/>
        </w:tabs>
        <w:ind w:left="6135" w:hanging="360"/>
      </w:pPr>
    </w:lvl>
    <w:lvl w:ilvl="5" w:tplc="0409001B">
      <w:start w:val="1"/>
      <w:numFmt w:val="lowerRoman"/>
      <w:lvlText w:val="%6."/>
      <w:lvlJc w:val="right"/>
      <w:pPr>
        <w:tabs>
          <w:tab w:val="num" w:pos="6855"/>
        </w:tabs>
        <w:ind w:left="6855" w:hanging="180"/>
      </w:pPr>
    </w:lvl>
    <w:lvl w:ilvl="6" w:tplc="0409000F">
      <w:start w:val="1"/>
      <w:numFmt w:val="decimal"/>
      <w:lvlText w:val="%7."/>
      <w:lvlJc w:val="left"/>
      <w:pPr>
        <w:tabs>
          <w:tab w:val="num" w:pos="7575"/>
        </w:tabs>
        <w:ind w:left="7575" w:hanging="360"/>
      </w:pPr>
    </w:lvl>
    <w:lvl w:ilvl="7" w:tplc="04090019">
      <w:start w:val="1"/>
      <w:numFmt w:val="lowerLetter"/>
      <w:lvlText w:val="%8."/>
      <w:lvlJc w:val="left"/>
      <w:pPr>
        <w:tabs>
          <w:tab w:val="num" w:pos="8295"/>
        </w:tabs>
        <w:ind w:left="8295" w:hanging="360"/>
      </w:pPr>
    </w:lvl>
    <w:lvl w:ilvl="8" w:tplc="0409001B">
      <w:start w:val="1"/>
      <w:numFmt w:val="lowerRoman"/>
      <w:lvlText w:val="%9."/>
      <w:lvlJc w:val="right"/>
      <w:pPr>
        <w:tabs>
          <w:tab w:val="num" w:pos="9015"/>
        </w:tabs>
        <w:ind w:left="9015" w:hanging="180"/>
      </w:pPr>
    </w:lvl>
  </w:abstractNum>
  <w:abstractNum w:abstractNumId="37" w15:restartNumberingAfterBreak="0">
    <w:nsid w:val="648A5123"/>
    <w:multiLevelType w:val="hybridMultilevel"/>
    <w:tmpl w:val="03344620"/>
    <w:lvl w:ilvl="0" w:tplc="960CE3A6">
      <w:start w:val="1"/>
      <w:numFmt w:val="upperRoman"/>
      <w:lvlText w:val="%1."/>
      <w:lvlJc w:val="left"/>
      <w:pPr>
        <w:tabs>
          <w:tab w:val="num" w:pos="567"/>
        </w:tabs>
        <w:ind w:left="567" w:hanging="567"/>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64A672D5"/>
    <w:multiLevelType w:val="hybridMultilevel"/>
    <w:tmpl w:val="422E4FAE"/>
    <w:lvl w:ilvl="0" w:tplc="B7722FCE">
      <w:start w:val="1"/>
      <w:numFmt w:val="decimal"/>
      <w:lvlText w:val="%1."/>
      <w:lvlJc w:val="left"/>
      <w:pPr>
        <w:tabs>
          <w:tab w:val="num" w:pos="2517"/>
        </w:tabs>
        <w:ind w:left="2517" w:hanging="357"/>
      </w:pPr>
      <w:rPr>
        <w:rFonts w:hint="default"/>
      </w:rPr>
    </w:lvl>
    <w:lvl w:ilvl="1" w:tplc="04080019" w:tentative="1">
      <w:start w:val="1"/>
      <w:numFmt w:val="lowerLetter"/>
      <w:lvlText w:val="%2."/>
      <w:lvlJc w:val="left"/>
      <w:pPr>
        <w:ind w:left="3600" w:hanging="360"/>
      </w:pPr>
    </w:lvl>
    <w:lvl w:ilvl="2" w:tplc="0408001B" w:tentative="1">
      <w:start w:val="1"/>
      <w:numFmt w:val="lowerRoman"/>
      <w:lvlText w:val="%3."/>
      <w:lvlJc w:val="right"/>
      <w:pPr>
        <w:ind w:left="4320" w:hanging="180"/>
      </w:pPr>
    </w:lvl>
    <w:lvl w:ilvl="3" w:tplc="0408000F" w:tentative="1">
      <w:start w:val="1"/>
      <w:numFmt w:val="decimal"/>
      <w:lvlText w:val="%4."/>
      <w:lvlJc w:val="left"/>
      <w:pPr>
        <w:ind w:left="5040" w:hanging="360"/>
      </w:pPr>
    </w:lvl>
    <w:lvl w:ilvl="4" w:tplc="04080019" w:tentative="1">
      <w:start w:val="1"/>
      <w:numFmt w:val="lowerLetter"/>
      <w:lvlText w:val="%5."/>
      <w:lvlJc w:val="left"/>
      <w:pPr>
        <w:ind w:left="5760" w:hanging="360"/>
      </w:pPr>
    </w:lvl>
    <w:lvl w:ilvl="5" w:tplc="0408001B" w:tentative="1">
      <w:start w:val="1"/>
      <w:numFmt w:val="lowerRoman"/>
      <w:lvlText w:val="%6."/>
      <w:lvlJc w:val="right"/>
      <w:pPr>
        <w:ind w:left="6480" w:hanging="180"/>
      </w:pPr>
    </w:lvl>
    <w:lvl w:ilvl="6" w:tplc="0408000F" w:tentative="1">
      <w:start w:val="1"/>
      <w:numFmt w:val="decimal"/>
      <w:lvlText w:val="%7."/>
      <w:lvlJc w:val="left"/>
      <w:pPr>
        <w:ind w:left="7200" w:hanging="360"/>
      </w:pPr>
    </w:lvl>
    <w:lvl w:ilvl="7" w:tplc="04080019" w:tentative="1">
      <w:start w:val="1"/>
      <w:numFmt w:val="lowerLetter"/>
      <w:lvlText w:val="%8."/>
      <w:lvlJc w:val="left"/>
      <w:pPr>
        <w:ind w:left="7920" w:hanging="360"/>
      </w:pPr>
    </w:lvl>
    <w:lvl w:ilvl="8" w:tplc="0408001B" w:tentative="1">
      <w:start w:val="1"/>
      <w:numFmt w:val="lowerRoman"/>
      <w:lvlText w:val="%9."/>
      <w:lvlJc w:val="right"/>
      <w:pPr>
        <w:ind w:left="8640" w:hanging="180"/>
      </w:pPr>
    </w:lvl>
  </w:abstractNum>
  <w:abstractNum w:abstractNumId="39" w15:restartNumberingAfterBreak="0">
    <w:nsid w:val="66BB6875"/>
    <w:multiLevelType w:val="hybridMultilevel"/>
    <w:tmpl w:val="7FBA74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67C67118"/>
    <w:multiLevelType w:val="hybridMultilevel"/>
    <w:tmpl w:val="E080256E"/>
    <w:lvl w:ilvl="0" w:tplc="FFFFFFFF">
      <w:start w:val="1"/>
      <w:numFmt w:val="bullet"/>
      <w:lvlText w:val=""/>
      <w:lvlJc w:val="left"/>
      <w:pPr>
        <w:ind w:left="1290" w:hanging="360"/>
      </w:pPr>
      <w:rPr>
        <w:rFonts w:ascii="Wingdings" w:hAnsi="Wingdings" w:hint="default"/>
      </w:rPr>
    </w:lvl>
    <w:lvl w:ilvl="1" w:tplc="04080003" w:tentative="1">
      <w:start w:val="1"/>
      <w:numFmt w:val="bullet"/>
      <w:lvlText w:val="o"/>
      <w:lvlJc w:val="left"/>
      <w:pPr>
        <w:ind w:left="2010" w:hanging="360"/>
      </w:pPr>
      <w:rPr>
        <w:rFonts w:ascii="Courier New" w:hAnsi="Courier New" w:cs="Tahoma" w:hint="default"/>
      </w:rPr>
    </w:lvl>
    <w:lvl w:ilvl="2" w:tplc="04080005" w:tentative="1">
      <w:start w:val="1"/>
      <w:numFmt w:val="bullet"/>
      <w:lvlText w:val=""/>
      <w:lvlJc w:val="left"/>
      <w:pPr>
        <w:ind w:left="2730" w:hanging="360"/>
      </w:pPr>
      <w:rPr>
        <w:rFonts w:ascii="Wingdings" w:hAnsi="Wingdings" w:hint="default"/>
      </w:rPr>
    </w:lvl>
    <w:lvl w:ilvl="3" w:tplc="04080001" w:tentative="1">
      <w:start w:val="1"/>
      <w:numFmt w:val="bullet"/>
      <w:lvlText w:val=""/>
      <w:lvlJc w:val="left"/>
      <w:pPr>
        <w:ind w:left="3450" w:hanging="360"/>
      </w:pPr>
      <w:rPr>
        <w:rFonts w:ascii="Symbol" w:hAnsi="Symbol" w:hint="default"/>
      </w:rPr>
    </w:lvl>
    <w:lvl w:ilvl="4" w:tplc="04080003" w:tentative="1">
      <w:start w:val="1"/>
      <w:numFmt w:val="bullet"/>
      <w:lvlText w:val="o"/>
      <w:lvlJc w:val="left"/>
      <w:pPr>
        <w:ind w:left="4170" w:hanging="360"/>
      </w:pPr>
      <w:rPr>
        <w:rFonts w:ascii="Courier New" w:hAnsi="Courier New" w:cs="Tahoma" w:hint="default"/>
      </w:rPr>
    </w:lvl>
    <w:lvl w:ilvl="5" w:tplc="04080005" w:tentative="1">
      <w:start w:val="1"/>
      <w:numFmt w:val="bullet"/>
      <w:lvlText w:val=""/>
      <w:lvlJc w:val="left"/>
      <w:pPr>
        <w:ind w:left="4890" w:hanging="360"/>
      </w:pPr>
      <w:rPr>
        <w:rFonts w:ascii="Wingdings" w:hAnsi="Wingdings" w:hint="default"/>
      </w:rPr>
    </w:lvl>
    <w:lvl w:ilvl="6" w:tplc="04080001" w:tentative="1">
      <w:start w:val="1"/>
      <w:numFmt w:val="bullet"/>
      <w:lvlText w:val=""/>
      <w:lvlJc w:val="left"/>
      <w:pPr>
        <w:ind w:left="5610" w:hanging="360"/>
      </w:pPr>
      <w:rPr>
        <w:rFonts w:ascii="Symbol" w:hAnsi="Symbol" w:hint="default"/>
      </w:rPr>
    </w:lvl>
    <w:lvl w:ilvl="7" w:tplc="04080003" w:tentative="1">
      <w:start w:val="1"/>
      <w:numFmt w:val="bullet"/>
      <w:lvlText w:val="o"/>
      <w:lvlJc w:val="left"/>
      <w:pPr>
        <w:ind w:left="6330" w:hanging="360"/>
      </w:pPr>
      <w:rPr>
        <w:rFonts w:ascii="Courier New" w:hAnsi="Courier New" w:cs="Tahoma" w:hint="default"/>
      </w:rPr>
    </w:lvl>
    <w:lvl w:ilvl="8" w:tplc="04080005" w:tentative="1">
      <w:start w:val="1"/>
      <w:numFmt w:val="bullet"/>
      <w:lvlText w:val=""/>
      <w:lvlJc w:val="left"/>
      <w:pPr>
        <w:ind w:left="7050" w:hanging="360"/>
      </w:pPr>
      <w:rPr>
        <w:rFonts w:ascii="Wingdings" w:hAnsi="Wingdings" w:hint="default"/>
      </w:rPr>
    </w:lvl>
  </w:abstractNum>
  <w:abstractNum w:abstractNumId="41" w15:restartNumberingAfterBreak="0">
    <w:nsid w:val="70456453"/>
    <w:multiLevelType w:val="hybridMultilevel"/>
    <w:tmpl w:val="31E8F6F6"/>
    <w:lvl w:ilvl="0" w:tplc="CE3206D2">
      <w:start w:val="1"/>
      <w:numFmt w:val="decimal"/>
      <w:lvlText w:val="%1."/>
      <w:lvlJc w:val="left"/>
      <w:pPr>
        <w:tabs>
          <w:tab w:val="num" w:pos="360"/>
        </w:tabs>
        <w:ind w:left="360" w:hanging="360"/>
      </w:pPr>
      <w:rPr>
        <w:rFonts w:hint="default"/>
      </w:rPr>
    </w:lvl>
    <w:lvl w:ilvl="1" w:tplc="FFFFFFFF">
      <w:start w:val="1"/>
      <w:numFmt w:val="bullet"/>
      <w:lvlText w:val=""/>
      <w:lvlJc w:val="left"/>
      <w:pPr>
        <w:tabs>
          <w:tab w:val="num" w:pos="-2687"/>
        </w:tabs>
        <w:ind w:left="-2687" w:hanging="360"/>
      </w:pPr>
      <w:rPr>
        <w:rFonts w:ascii="Wingdings" w:hAnsi="Wingdings" w:hint="default"/>
      </w:rPr>
    </w:lvl>
    <w:lvl w:ilvl="2" w:tplc="FFFFFFFF">
      <w:start w:val="1"/>
      <w:numFmt w:val="decimal"/>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42" w15:restartNumberingAfterBreak="0">
    <w:nsid w:val="733F11F0"/>
    <w:multiLevelType w:val="hybridMultilevel"/>
    <w:tmpl w:val="BD482D66"/>
    <w:lvl w:ilvl="0" w:tplc="FFFFFFFF">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Tahoma"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Tahoma"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8051D30"/>
    <w:multiLevelType w:val="hybridMultilevel"/>
    <w:tmpl w:val="CDB2CDF2"/>
    <w:lvl w:ilvl="0" w:tplc="CE3206D2">
      <w:start w:val="1"/>
      <w:numFmt w:val="decimal"/>
      <w:lvlText w:val="%1."/>
      <w:lvlJc w:val="left"/>
      <w:pPr>
        <w:tabs>
          <w:tab w:val="num" w:pos="4695"/>
        </w:tabs>
        <w:ind w:left="4695" w:hanging="360"/>
      </w:pPr>
      <w:rPr>
        <w:rFonts w:hint="default"/>
      </w:rPr>
    </w:lvl>
    <w:lvl w:ilvl="1" w:tplc="04080019">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29"/>
  </w:num>
  <w:num w:numId="2">
    <w:abstractNumId w:val="3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13"/>
  </w:num>
  <w:num w:numId="5">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8"/>
  </w:num>
  <w:num w:numId="8">
    <w:abstractNumId w:val="4"/>
  </w:num>
  <w:num w:numId="9">
    <w:abstractNumId w:val="14"/>
  </w:num>
  <w:num w:numId="10">
    <w:abstractNumId w:val="8"/>
  </w:num>
  <w:num w:numId="11">
    <w:abstractNumId w:val="20"/>
  </w:num>
  <w:num w:numId="12">
    <w:abstractNumId w:val="39"/>
  </w:num>
  <w:num w:numId="13">
    <w:abstractNumId w:val="41"/>
  </w:num>
  <w:num w:numId="14">
    <w:abstractNumId w:val="43"/>
  </w:num>
  <w:num w:numId="15">
    <w:abstractNumId w:val="30"/>
  </w:num>
  <w:num w:numId="16">
    <w:abstractNumId w:val="6"/>
  </w:num>
  <w:num w:numId="17">
    <w:abstractNumId w:val="5"/>
  </w:num>
  <w:num w:numId="18">
    <w:abstractNumId w:val="10"/>
  </w:num>
  <w:num w:numId="19">
    <w:abstractNumId w:val="35"/>
  </w:num>
  <w:num w:numId="20">
    <w:abstractNumId w:val="37"/>
  </w:num>
  <w:num w:numId="21">
    <w:abstractNumId w:val="38"/>
  </w:num>
  <w:num w:numId="22">
    <w:abstractNumId w:val="34"/>
  </w:num>
  <w:num w:numId="23">
    <w:abstractNumId w:val="21"/>
  </w:num>
  <w:num w:numId="24">
    <w:abstractNumId w:val="42"/>
  </w:num>
  <w:num w:numId="25">
    <w:abstractNumId w:val="33"/>
  </w:num>
  <w:num w:numId="26">
    <w:abstractNumId w:val="3"/>
  </w:num>
  <w:num w:numId="27">
    <w:abstractNumId w:val="19"/>
  </w:num>
  <w:num w:numId="28">
    <w:abstractNumId w:val="11"/>
  </w:num>
  <w:num w:numId="29">
    <w:abstractNumId w:val="22"/>
  </w:num>
  <w:num w:numId="30">
    <w:abstractNumId w:val="27"/>
  </w:num>
  <w:num w:numId="31">
    <w:abstractNumId w:val="1"/>
  </w:num>
  <w:num w:numId="32">
    <w:abstractNumId w:val="16"/>
  </w:num>
  <w:num w:numId="33">
    <w:abstractNumId w:val="2"/>
  </w:num>
  <w:num w:numId="34">
    <w:abstractNumId w:val="23"/>
  </w:num>
  <w:num w:numId="35">
    <w:abstractNumId w:val="0"/>
  </w:num>
  <w:num w:numId="36">
    <w:abstractNumId w:val="9"/>
  </w:num>
  <w:num w:numId="37">
    <w:abstractNumId w:val="12"/>
  </w:num>
  <w:num w:numId="38">
    <w:abstractNumId w:val="25"/>
  </w:num>
  <w:num w:numId="39">
    <w:abstractNumId w:val="40"/>
  </w:num>
  <w:num w:numId="40">
    <w:abstractNumId w:val="18"/>
  </w:num>
  <w:num w:numId="41">
    <w:abstractNumId w:val="7"/>
  </w:num>
  <w:num w:numId="42">
    <w:abstractNumId w:val="31"/>
  </w:num>
  <w:num w:numId="43">
    <w:abstractNumId w:val="32"/>
  </w:num>
  <w:num w:numId="44">
    <w:abstractNumId w:val="17"/>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NotTrackMoves/>
  <w:defaultTabStop w:val="567"/>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ED2E1F"/>
    <w:rsid w:val="0002455F"/>
    <w:rsid w:val="00025523"/>
    <w:rsid w:val="00074FAB"/>
    <w:rsid w:val="000D14B7"/>
    <w:rsid w:val="00142A67"/>
    <w:rsid w:val="001A2633"/>
    <w:rsid w:val="00266D61"/>
    <w:rsid w:val="00271F51"/>
    <w:rsid w:val="002A11DF"/>
    <w:rsid w:val="00347D91"/>
    <w:rsid w:val="003F124B"/>
    <w:rsid w:val="003F62C2"/>
    <w:rsid w:val="004030B4"/>
    <w:rsid w:val="00404BD7"/>
    <w:rsid w:val="004C1F22"/>
    <w:rsid w:val="004C1FF8"/>
    <w:rsid w:val="004D7FEE"/>
    <w:rsid w:val="005C106A"/>
    <w:rsid w:val="005C5842"/>
    <w:rsid w:val="00745082"/>
    <w:rsid w:val="007977FA"/>
    <w:rsid w:val="007E0B6C"/>
    <w:rsid w:val="00805C37"/>
    <w:rsid w:val="00852F6C"/>
    <w:rsid w:val="00853B15"/>
    <w:rsid w:val="00867566"/>
    <w:rsid w:val="008C341F"/>
    <w:rsid w:val="008C3B86"/>
    <w:rsid w:val="00907821"/>
    <w:rsid w:val="009B5C6C"/>
    <w:rsid w:val="00A0239D"/>
    <w:rsid w:val="00A03AF6"/>
    <w:rsid w:val="00A1575F"/>
    <w:rsid w:val="00B05A95"/>
    <w:rsid w:val="00B80E4E"/>
    <w:rsid w:val="00C90E8B"/>
    <w:rsid w:val="00CC75F7"/>
    <w:rsid w:val="00CD3F1D"/>
    <w:rsid w:val="00D84E2E"/>
    <w:rsid w:val="00DB6FE5"/>
    <w:rsid w:val="00E06423"/>
    <w:rsid w:val="00E47E12"/>
    <w:rsid w:val="00E60366"/>
    <w:rsid w:val="00E7113E"/>
    <w:rsid w:val="00EA0543"/>
    <w:rsid w:val="00EB4310"/>
    <w:rsid w:val="00ED2E1F"/>
    <w:rsid w:val="00FD10F7"/>
    <w:rsid w:val="00FD65A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000D51"/>
  <w15:docId w15:val="{E2E12EFD-7AC0-4301-897E-8C5496BE6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4"/>
        <w:szCs w:val="24"/>
        <w:lang w:val="el-GR" w:eastAsia="el-GR" w:bidi="ar-SA"/>
      </w:rPr>
    </w:rPrDefault>
    <w:pPrDefault/>
  </w:docDefaults>
  <w:latentStyles w:defLockedState="0" w:defUIPriority="0" w:defSemiHidden="0" w:defUnhideWhenUsed="0" w:defQFormat="0" w:count="37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F51"/>
    <w:pPr>
      <w:overflowPunct w:val="0"/>
      <w:autoSpaceDE w:val="0"/>
      <w:autoSpaceDN w:val="0"/>
      <w:adjustRightInd w:val="0"/>
      <w:spacing w:after="120"/>
      <w:ind w:left="567"/>
      <w:jc w:val="both"/>
    </w:pPr>
    <w:rPr>
      <w:rFonts w:ascii="Times New Roman" w:eastAsia="Times New Roman" w:hAnsi="Times New Roman"/>
      <w:lang w:val="en-AU" w:eastAsia="en-US"/>
    </w:rPr>
  </w:style>
  <w:style w:type="paragraph" w:styleId="Heading1">
    <w:name w:val="heading 1"/>
    <w:basedOn w:val="Normal"/>
    <w:next w:val="Normal"/>
    <w:link w:val="Heading1Char"/>
    <w:qFormat/>
    <w:rsid w:val="00271F51"/>
    <w:pPr>
      <w:keepNext/>
      <w:widowControl w:val="0"/>
      <w:tabs>
        <w:tab w:val="left" w:pos="2764"/>
      </w:tabs>
      <w:snapToGrid w:val="0"/>
      <w:jc w:val="center"/>
      <w:outlineLvl w:val="0"/>
    </w:pPr>
    <w:rPr>
      <w:rFonts w:ascii="Arial" w:hAnsi="Arial" w:cs="Arial"/>
      <w:lang w:val="el-GR"/>
    </w:rPr>
  </w:style>
  <w:style w:type="paragraph" w:styleId="Heading2">
    <w:name w:val="heading 2"/>
    <w:basedOn w:val="Normal"/>
    <w:next w:val="Normal"/>
    <w:link w:val="Heading2Char"/>
    <w:unhideWhenUsed/>
    <w:qFormat/>
    <w:rsid w:val="00271F5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nhideWhenUsed/>
    <w:qFormat/>
    <w:rsid w:val="00271F5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71F51"/>
    <w:rPr>
      <w:rFonts w:ascii="Arial" w:eastAsia="Times New Roman" w:hAnsi="Arial" w:cs="Arial"/>
      <w:sz w:val="24"/>
      <w:szCs w:val="20"/>
    </w:rPr>
  </w:style>
  <w:style w:type="character" w:customStyle="1" w:styleId="Heading2Char">
    <w:name w:val="Heading 2 Char"/>
    <w:link w:val="Heading2"/>
    <w:rsid w:val="00271F51"/>
    <w:rPr>
      <w:rFonts w:ascii="Arial" w:eastAsia="Times New Roman" w:hAnsi="Arial" w:cs="Arial"/>
      <w:b/>
      <w:bCs/>
      <w:i/>
      <w:iCs/>
      <w:sz w:val="28"/>
      <w:szCs w:val="28"/>
      <w:lang w:val="en-AU"/>
    </w:rPr>
  </w:style>
  <w:style w:type="character" w:customStyle="1" w:styleId="Heading3Char">
    <w:name w:val="Heading 3 Char"/>
    <w:link w:val="Heading3"/>
    <w:rsid w:val="00271F51"/>
    <w:rPr>
      <w:rFonts w:ascii="Arial" w:eastAsia="Times New Roman" w:hAnsi="Arial" w:cs="Arial"/>
      <w:b/>
      <w:bCs/>
      <w:sz w:val="26"/>
      <w:szCs w:val="26"/>
      <w:lang w:val="en-AU"/>
    </w:rPr>
  </w:style>
  <w:style w:type="paragraph" w:styleId="BodyTextIndent2">
    <w:name w:val="Body Text Indent 2"/>
    <w:basedOn w:val="Normal"/>
    <w:link w:val="BodyTextIndent2Char"/>
    <w:unhideWhenUsed/>
    <w:rsid w:val="00271F51"/>
    <w:pPr>
      <w:widowControl w:val="0"/>
      <w:tabs>
        <w:tab w:val="left" w:pos="851"/>
        <w:tab w:val="left" w:pos="2764"/>
      </w:tabs>
      <w:snapToGrid w:val="0"/>
      <w:ind w:left="851" w:hanging="454"/>
    </w:pPr>
    <w:rPr>
      <w:rFonts w:ascii="Arial" w:hAnsi="Arial" w:cs="Arial"/>
      <w:lang w:val="el-GR"/>
    </w:rPr>
  </w:style>
  <w:style w:type="character" w:customStyle="1" w:styleId="BodyTextIndent2Char">
    <w:name w:val="Body Text Indent 2 Char"/>
    <w:link w:val="BodyTextIndent2"/>
    <w:rsid w:val="00271F51"/>
    <w:rPr>
      <w:rFonts w:ascii="Arial" w:eastAsia="Times New Roman" w:hAnsi="Arial" w:cs="Arial"/>
      <w:sz w:val="24"/>
      <w:szCs w:val="20"/>
    </w:rPr>
  </w:style>
  <w:style w:type="paragraph" w:styleId="Header">
    <w:name w:val="header"/>
    <w:basedOn w:val="Normal"/>
    <w:link w:val="HeaderChar"/>
    <w:uiPriority w:val="99"/>
    <w:unhideWhenUsed/>
    <w:rsid w:val="00271F51"/>
    <w:pPr>
      <w:tabs>
        <w:tab w:val="center" w:pos="4513"/>
        <w:tab w:val="right" w:pos="9026"/>
      </w:tabs>
      <w:spacing w:after="0"/>
    </w:pPr>
  </w:style>
  <w:style w:type="character" w:customStyle="1" w:styleId="HeaderChar">
    <w:name w:val="Header Char"/>
    <w:link w:val="Header"/>
    <w:uiPriority w:val="99"/>
    <w:rsid w:val="00271F51"/>
    <w:rPr>
      <w:rFonts w:ascii="Times New Roman" w:eastAsia="Times New Roman" w:hAnsi="Times New Roman" w:cs="Times New Roman"/>
      <w:sz w:val="20"/>
      <w:szCs w:val="20"/>
      <w:lang w:val="en-AU"/>
    </w:rPr>
  </w:style>
  <w:style w:type="paragraph" w:styleId="Footer">
    <w:name w:val="footer"/>
    <w:basedOn w:val="Normal"/>
    <w:link w:val="FooterChar"/>
    <w:uiPriority w:val="99"/>
    <w:unhideWhenUsed/>
    <w:rsid w:val="00271F51"/>
    <w:pPr>
      <w:tabs>
        <w:tab w:val="center" w:pos="4513"/>
        <w:tab w:val="right" w:pos="9026"/>
      </w:tabs>
      <w:spacing w:after="0"/>
    </w:pPr>
  </w:style>
  <w:style w:type="character" w:customStyle="1" w:styleId="FooterChar">
    <w:name w:val="Footer Char"/>
    <w:link w:val="Footer"/>
    <w:uiPriority w:val="99"/>
    <w:rsid w:val="00271F51"/>
    <w:rPr>
      <w:rFonts w:ascii="Times New Roman" w:eastAsia="Times New Roman" w:hAnsi="Times New Roman" w:cs="Times New Roman"/>
      <w:sz w:val="20"/>
      <w:szCs w:val="20"/>
      <w:lang w:val="en-AU"/>
    </w:rPr>
  </w:style>
  <w:style w:type="paragraph" w:styleId="BalloonText">
    <w:name w:val="Balloon Text"/>
    <w:basedOn w:val="Normal"/>
    <w:link w:val="BalloonTextChar"/>
    <w:uiPriority w:val="99"/>
    <w:unhideWhenUsed/>
    <w:rsid w:val="00271F51"/>
    <w:pPr>
      <w:spacing w:after="0"/>
    </w:pPr>
    <w:rPr>
      <w:rFonts w:ascii="Tahoma" w:hAnsi="Tahoma" w:cs="Tahoma"/>
      <w:sz w:val="16"/>
      <w:szCs w:val="16"/>
    </w:rPr>
  </w:style>
  <w:style w:type="character" w:customStyle="1" w:styleId="BalloonTextChar">
    <w:name w:val="Balloon Text Char"/>
    <w:link w:val="BalloonText"/>
    <w:uiPriority w:val="99"/>
    <w:rsid w:val="00271F51"/>
    <w:rPr>
      <w:rFonts w:ascii="Tahoma" w:eastAsia="Times New Roman" w:hAnsi="Tahoma" w:cs="Tahoma"/>
      <w:sz w:val="16"/>
      <w:szCs w:val="16"/>
      <w:lang w:val="en-AU"/>
    </w:rPr>
  </w:style>
  <w:style w:type="table" w:styleId="TableGrid">
    <w:name w:val="Table Grid"/>
    <w:basedOn w:val="TableNormal"/>
    <w:uiPriority w:val="1"/>
    <w:rsid w:val="00271F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nhideWhenUsed/>
    <w:rsid w:val="00745082"/>
    <w:pPr>
      <w:ind w:left="283"/>
    </w:pPr>
    <w:rPr>
      <w:sz w:val="16"/>
      <w:szCs w:val="16"/>
    </w:rPr>
  </w:style>
  <w:style w:type="character" w:customStyle="1" w:styleId="BodyTextIndent3Char">
    <w:name w:val="Body Text Indent 3 Char"/>
    <w:basedOn w:val="DefaultParagraphFont"/>
    <w:link w:val="BodyTextIndent3"/>
    <w:rsid w:val="00745082"/>
    <w:rPr>
      <w:rFonts w:ascii="Times New Roman" w:eastAsia="Times New Roman" w:hAnsi="Times New Roman"/>
      <w:sz w:val="16"/>
      <w:szCs w:val="16"/>
      <w:lang w:val="en-AU" w:eastAsia="en-US"/>
    </w:rPr>
  </w:style>
  <w:style w:type="paragraph" w:styleId="BodyTextIndent">
    <w:name w:val="Body Text Indent"/>
    <w:basedOn w:val="Normal"/>
    <w:link w:val="BodyTextIndentChar"/>
    <w:unhideWhenUsed/>
    <w:rsid w:val="00745082"/>
    <w:pPr>
      <w:spacing w:after="0"/>
      <w:ind w:left="284" w:hanging="284"/>
      <w:jc w:val="left"/>
    </w:pPr>
    <w:rPr>
      <w:rFonts w:eastAsia="MS Mincho"/>
      <w:lang w:val="el-GR"/>
    </w:rPr>
  </w:style>
  <w:style w:type="character" w:customStyle="1" w:styleId="BodyTextIndentChar">
    <w:name w:val="Body Text Indent Char"/>
    <w:basedOn w:val="DefaultParagraphFont"/>
    <w:link w:val="BodyTextIndent"/>
    <w:rsid w:val="00745082"/>
    <w:rPr>
      <w:rFonts w:ascii="Times New Roman" w:eastAsia="MS Mincho" w:hAnsi="Times New Roman"/>
      <w:sz w:val="24"/>
      <w:lang w:eastAsia="en-US"/>
    </w:rPr>
  </w:style>
  <w:style w:type="paragraph" w:styleId="ListParagraph">
    <w:name w:val="List Paragraph"/>
    <w:basedOn w:val="Normal"/>
    <w:uiPriority w:val="34"/>
    <w:qFormat/>
    <w:rsid w:val="00745082"/>
    <w:pPr>
      <w:ind w:left="720"/>
      <w:contextualSpacing/>
    </w:pPr>
  </w:style>
  <w:style w:type="table" w:styleId="LightShading-Accent1">
    <w:name w:val="Light Shading Accent 1"/>
    <w:basedOn w:val="TableNormal"/>
    <w:uiPriority w:val="60"/>
    <w:rsid w:val="00745082"/>
    <w:rPr>
      <w:rFonts w:asciiTheme="minorHAnsi" w:eastAsiaTheme="minorEastAsia" w:hAnsiTheme="minorHAnsi" w:cstheme="minorBidi"/>
      <w:color w:val="365F91" w:themeColor="accent1" w:themeShade="BF"/>
      <w:sz w:val="22"/>
      <w:szCs w:val="22"/>
      <w:lang w:val="en-US"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840938">
      <w:bodyDiv w:val="1"/>
      <w:marLeft w:val="0"/>
      <w:marRight w:val="0"/>
      <w:marTop w:val="0"/>
      <w:marBottom w:val="0"/>
      <w:divBdr>
        <w:top w:val="none" w:sz="0" w:space="0" w:color="auto"/>
        <w:left w:val="none" w:sz="0" w:space="0" w:color="auto"/>
        <w:bottom w:val="none" w:sz="0" w:space="0" w:color="auto"/>
        <w:right w:val="none" w:sz="0" w:space="0" w:color="auto"/>
      </w:divBdr>
    </w:div>
    <w:div w:id="1881866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IS\Dropbox\CTSL\CTSL_2013_14\Edu%20Sector\&#922;&#949;&#966;&#945;&#955;&#942;%20&#915;&#961;&#945;&#960;&#964;&#959;&#97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Κεφαλή Γραπτού</Template>
  <TotalTime>14</TotalTime>
  <Pages>5</Pages>
  <Words>1822</Words>
  <Characters>9842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Κεφαλή Γραπτού</vt:lpstr>
    </vt:vector>
  </TitlesOfParts>
  <Company>Γ' Τεχνική Σχολή Λεμεσού</Company>
  <LinksUpToDate>false</LinksUpToDate>
  <CharactersWithSpaces>11641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Κεφαλή Γραπτού</dc:title>
  <dc:subject>Προαγωγικές Εξετάσεις</dc:subject>
  <dc:creator>Polys Yiannakas</dc:creator>
  <cp:lastModifiedBy>Teacher</cp:lastModifiedBy>
  <cp:revision>9</cp:revision>
  <dcterms:created xsi:type="dcterms:W3CDTF">2017-03-07T23:48:00Z</dcterms:created>
  <dcterms:modified xsi:type="dcterms:W3CDTF">2025-09-02T07:55:00Z</dcterms:modified>
</cp:coreProperties>
</file>